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3"/>
        <w:tblW w:w="9020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1"/>
        <w:gridCol w:w="1690"/>
        <w:gridCol w:w="1068"/>
        <w:gridCol w:w="1578"/>
        <w:gridCol w:w="1421"/>
        <w:gridCol w:w="2132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90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500" w:lineRule="exact"/>
              <w:ind w:firstLine="560" w:firstLineChars="200"/>
              <w:jc w:val="center"/>
              <w:textAlignment w:val="center"/>
              <w:rPr>
                <w:rFonts w:ascii="方正小标宋简体" w:hAnsi="宋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/>
              </w:rPr>
              <w:t>学生活动</w:t>
            </w: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学院班级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0" w:hRule="atLeast"/>
          <w:jc w:val="center"/>
        </w:trPr>
        <w:tc>
          <w:tcPr>
            <w:tcW w:w="28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加活动</w:t>
            </w:r>
          </w:p>
        </w:tc>
        <w:tc>
          <w:tcPr>
            <w:tcW w:w="6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传统小吃DIY  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大胃王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最忠实消费者  </w:t>
            </w:r>
          </w:p>
          <w:p>
            <w:pPr>
              <w:autoSpaceDN w:val="0"/>
              <w:spacing w:line="500" w:lineRule="exact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生日礼（身份证号：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68" w:hRule="atLeast"/>
          <w:jc w:val="center"/>
        </w:trPr>
        <w:tc>
          <w:tcPr>
            <w:tcW w:w="902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5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4301490</wp:posOffset>
                  </wp:positionH>
                  <wp:positionV relativeFrom="paragraph">
                    <wp:posOffset>87630</wp:posOffset>
                  </wp:positionV>
                  <wp:extent cx="1195705" cy="1219200"/>
                  <wp:effectExtent l="0" t="0" r="4445" b="0"/>
                  <wp:wrapTight wrapText="bothSides">
                    <wp:wrapPolygon>
                      <wp:start x="0" y="0"/>
                      <wp:lineTo x="0" y="21263"/>
                      <wp:lineTo x="21336" y="21263"/>
                      <wp:lineTo x="21336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备注：</w:t>
            </w:r>
          </w:p>
          <w:p>
            <w:pPr>
              <w:tabs>
                <w:tab w:val="left" w:pos="420"/>
              </w:tabs>
              <w:spacing w:line="500" w:lineRule="exact"/>
              <w:ind w:left="48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扫描二维码，添加活动通知群了解更多活动信息！</w:t>
            </w:r>
          </w:p>
        </w:tc>
      </w:tr>
    </w:tbl>
    <w:p>
      <w:pPr>
        <w:spacing w:line="360" w:lineRule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555C"/>
    <w:rsid w:val="08285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2019-05-24T09:13:00Z</dcterms:created>
  <dc:creator>张抒娟</dc:creator>
  <cp:lastModifiedBy>张抒娟</cp:lastModifiedBy>
  <dcterms:modified xsi:type="dcterms:W3CDTF">2019-05-24T09:15:52Z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