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96550">
      <w:pPr>
        <w:jc w:val="center"/>
        <w:rPr>
          <w:rFonts w:hint="default"/>
          <w:lang w:val="en-US" w:eastAsia="zh-CN"/>
        </w:rPr>
      </w:pPr>
      <w:bookmarkStart w:id="0" w:name="_GoBack"/>
      <w:r>
        <w:rPr>
          <w:rFonts w:hint="eastAsia"/>
          <w:lang w:val="en-US" w:eastAsia="zh-CN"/>
        </w:rPr>
        <w:t>附件：</w:t>
      </w:r>
      <w:r>
        <w:rPr>
          <w:rFonts w:hint="eastAsia"/>
          <w:sz w:val="24"/>
          <w:szCs w:val="24"/>
          <w:lang w:val="en-US" w:eastAsia="zh-CN"/>
        </w:rPr>
        <w:t>2026-2028年日常广告文宣品招标规格参数</w:t>
      </w:r>
      <w:bookmarkEnd w:id="0"/>
    </w:p>
    <w:tbl>
      <w:tblPr>
        <w:tblStyle w:val="3"/>
        <w:tblpPr w:leftFromText="180" w:rightFromText="180" w:vertAnchor="text" w:horzAnchor="page" w:tblpX="1697" w:tblpY="301"/>
        <w:tblOverlap w:val="never"/>
        <w:tblW w:w="8886" w:type="dxa"/>
        <w:tblInd w:w="0" w:type="dxa"/>
        <w:tblLayout w:type="fixed"/>
        <w:tblCellMar>
          <w:top w:w="0" w:type="dxa"/>
          <w:left w:w="108" w:type="dxa"/>
          <w:bottom w:w="0" w:type="dxa"/>
          <w:right w:w="108" w:type="dxa"/>
        </w:tblCellMar>
      </w:tblPr>
      <w:tblGrid>
        <w:gridCol w:w="774"/>
        <w:gridCol w:w="1455"/>
        <w:gridCol w:w="3943"/>
        <w:gridCol w:w="1023"/>
        <w:gridCol w:w="1691"/>
      </w:tblGrid>
      <w:tr w14:paraId="06B19F51">
        <w:tblPrEx>
          <w:tblCellMar>
            <w:top w:w="0" w:type="dxa"/>
            <w:left w:w="108" w:type="dxa"/>
            <w:bottom w:w="0" w:type="dxa"/>
            <w:right w:w="108" w:type="dxa"/>
          </w:tblCellMar>
        </w:tblPrEx>
        <w:trPr>
          <w:trHeight w:val="9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36F7">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05F7">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2737">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规格</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0DE5">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单位</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2317">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备注</w:t>
            </w:r>
          </w:p>
        </w:tc>
      </w:tr>
      <w:tr w14:paraId="308489C0">
        <w:tblPrEx>
          <w:tblCellMar>
            <w:top w:w="0" w:type="dxa"/>
            <w:left w:w="108" w:type="dxa"/>
            <w:bottom w:w="0" w:type="dxa"/>
            <w:right w:w="108" w:type="dxa"/>
          </w:tblCellMar>
        </w:tblPrEx>
        <w:trPr>
          <w:trHeight w:val="464"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FC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455" w:type="dxa"/>
            <w:vMerge w:val="restart"/>
            <w:tcBorders>
              <w:top w:val="single" w:color="000000" w:sz="4" w:space="0"/>
              <w:left w:val="single" w:color="000000" w:sz="4" w:space="0"/>
              <w:right w:val="single" w:color="000000" w:sz="4" w:space="0"/>
            </w:tcBorders>
            <w:shd w:val="clear" w:color="auto" w:fill="auto"/>
            <w:vAlign w:val="center"/>
          </w:tcPr>
          <w:p w14:paraId="36AD4B68">
            <w:pPr>
              <w:widowControl/>
              <w:jc w:val="center"/>
              <w:textAlignment w:val="center"/>
              <w:rPr>
                <w:rFonts w:ascii="宋体" w:hAnsi="宋体" w:cs="宋体"/>
                <w:color w:val="000000"/>
                <w:sz w:val="22"/>
                <w:szCs w:val="22"/>
                <w:highlight w:val="yellow"/>
              </w:rPr>
            </w:pPr>
            <w:r>
              <w:rPr>
                <w:rFonts w:hint="eastAsia" w:ascii="宋体" w:hAnsi="宋体" w:cs="宋体"/>
                <w:color w:val="000000"/>
                <w:kern w:val="0"/>
                <w:sz w:val="22"/>
                <w:szCs w:val="22"/>
                <w:highlight w:val="none"/>
                <w:lang w:bidi="ar"/>
              </w:rPr>
              <w:t>海报</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D477">
            <w:pPr>
              <w:widowControl/>
              <w:jc w:val="center"/>
              <w:textAlignment w:val="center"/>
              <w:rPr>
                <w:rFonts w:ascii="宋体" w:hAnsi="宋体" w:cs="宋体"/>
                <w:color w:val="auto"/>
                <w:sz w:val="22"/>
                <w:szCs w:val="22"/>
                <w:highlight w:val="yellow"/>
              </w:rPr>
            </w:pPr>
            <w:r>
              <w:rPr>
                <w:rFonts w:hint="eastAsia" w:ascii="宋体" w:hAnsi="宋体" w:cs="宋体"/>
                <w:color w:val="auto"/>
                <w:kern w:val="0"/>
                <w:sz w:val="22"/>
                <w:szCs w:val="22"/>
                <w:highlight w:val="none"/>
                <w:lang w:val="en-US" w:eastAsia="zh-CN" w:bidi="ar"/>
              </w:rPr>
              <w:t>写真纸，</w:t>
            </w:r>
            <w:r>
              <w:rPr>
                <w:rFonts w:hint="eastAsia" w:ascii="宋体" w:hAnsi="宋体" w:cs="宋体"/>
                <w:color w:val="auto"/>
                <w:kern w:val="0"/>
                <w:sz w:val="22"/>
                <w:szCs w:val="22"/>
                <w:highlight w:val="none"/>
                <w:lang w:bidi="ar"/>
              </w:rPr>
              <w:t>不含设计排版</w:t>
            </w:r>
            <w:r>
              <w:rPr>
                <w:rFonts w:hint="eastAsia" w:ascii="宋体" w:hAnsi="宋体" w:cs="宋体"/>
                <w:color w:val="auto"/>
                <w:kern w:val="0"/>
                <w:sz w:val="22"/>
                <w:szCs w:val="22"/>
                <w:highlight w:val="none"/>
                <w:lang w:val="en-US" w:eastAsia="zh-CN" w:bidi="ar"/>
              </w:rPr>
              <w:t>/户内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C7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平方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A91D">
            <w:pPr>
              <w:widowControl/>
              <w:jc w:val="center"/>
              <w:textAlignment w:val="center"/>
              <w:rPr>
                <w:rFonts w:ascii="宋体" w:hAnsi="宋体" w:cs="宋体"/>
                <w:color w:val="000000"/>
                <w:kern w:val="0"/>
                <w:sz w:val="28"/>
                <w:szCs w:val="28"/>
                <w:lang w:bidi="ar"/>
              </w:rPr>
            </w:pPr>
          </w:p>
        </w:tc>
      </w:tr>
      <w:tr w14:paraId="1D858032">
        <w:tblPrEx>
          <w:tblCellMar>
            <w:top w:w="0" w:type="dxa"/>
            <w:left w:w="108" w:type="dxa"/>
            <w:bottom w:w="0" w:type="dxa"/>
            <w:right w:w="108" w:type="dxa"/>
          </w:tblCellMar>
        </w:tblPrEx>
        <w:trPr>
          <w:trHeight w:val="484"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E0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455" w:type="dxa"/>
            <w:vMerge w:val="continue"/>
            <w:tcBorders>
              <w:left w:val="single" w:color="000000" w:sz="4" w:space="0"/>
              <w:right w:val="single" w:color="000000" w:sz="4" w:space="0"/>
            </w:tcBorders>
            <w:shd w:val="clear" w:color="auto" w:fill="auto"/>
            <w:vAlign w:val="center"/>
          </w:tcPr>
          <w:p w14:paraId="1AF13EE1">
            <w:pPr>
              <w:jc w:val="center"/>
              <w:rPr>
                <w:rFonts w:ascii="宋体" w:hAnsi="宋体" w:cs="宋体"/>
                <w:color w:val="000000"/>
                <w:sz w:val="22"/>
                <w:szCs w:val="22"/>
                <w:highlight w:val="yellow"/>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8E54">
            <w:pPr>
              <w:widowControl/>
              <w:jc w:val="center"/>
              <w:textAlignment w:val="center"/>
              <w:rPr>
                <w:rFonts w:ascii="宋体" w:hAnsi="宋体" w:cs="宋体"/>
                <w:color w:val="auto"/>
                <w:sz w:val="22"/>
                <w:szCs w:val="22"/>
                <w:highlight w:val="yellow"/>
              </w:rPr>
            </w:pPr>
            <w:r>
              <w:rPr>
                <w:rFonts w:hint="eastAsia" w:ascii="宋体" w:hAnsi="宋体" w:cs="宋体"/>
                <w:color w:val="auto"/>
                <w:kern w:val="0"/>
                <w:sz w:val="22"/>
                <w:szCs w:val="22"/>
                <w:highlight w:val="none"/>
                <w:lang w:val="en-US" w:eastAsia="zh-CN" w:bidi="ar"/>
              </w:rPr>
              <w:t>写真纸，</w:t>
            </w:r>
            <w:r>
              <w:rPr>
                <w:rFonts w:hint="eastAsia" w:ascii="宋体" w:hAnsi="宋体" w:cs="宋体"/>
                <w:color w:val="auto"/>
                <w:kern w:val="0"/>
                <w:sz w:val="22"/>
                <w:szCs w:val="22"/>
                <w:highlight w:val="none"/>
                <w:lang w:bidi="ar"/>
              </w:rPr>
              <w:t>含设计排版</w:t>
            </w:r>
            <w:r>
              <w:rPr>
                <w:rFonts w:hint="eastAsia" w:ascii="宋体" w:hAnsi="宋体" w:cs="宋体"/>
                <w:color w:val="auto"/>
                <w:kern w:val="0"/>
                <w:sz w:val="22"/>
                <w:szCs w:val="22"/>
                <w:highlight w:val="none"/>
                <w:lang w:val="en-US" w:eastAsia="zh-CN" w:bidi="ar"/>
              </w:rPr>
              <w:t>/户内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E4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平方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977C">
            <w:pPr>
              <w:widowControl/>
              <w:jc w:val="center"/>
              <w:textAlignment w:val="center"/>
              <w:rPr>
                <w:rFonts w:ascii="宋体" w:hAnsi="宋体" w:cs="宋体"/>
                <w:color w:val="000000"/>
                <w:kern w:val="0"/>
                <w:sz w:val="28"/>
                <w:szCs w:val="28"/>
                <w:lang w:bidi="ar"/>
              </w:rPr>
            </w:pPr>
          </w:p>
        </w:tc>
      </w:tr>
      <w:tr w14:paraId="3B10B785">
        <w:tblPrEx>
          <w:tblCellMar>
            <w:top w:w="0" w:type="dxa"/>
            <w:left w:w="108" w:type="dxa"/>
            <w:bottom w:w="0" w:type="dxa"/>
            <w:right w:w="108" w:type="dxa"/>
          </w:tblCellMar>
        </w:tblPrEx>
        <w:trPr>
          <w:trHeight w:val="464"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DFF4">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w:t>
            </w:r>
          </w:p>
        </w:tc>
        <w:tc>
          <w:tcPr>
            <w:tcW w:w="1455" w:type="dxa"/>
            <w:vMerge w:val="continue"/>
            <w:tcBorders>
              <w:left w:val="single" w:color="000000" w:sz="4" w:space="0"/>
              <w:right w:val="single" w:color="000000" w:sz="4" w:space="0"/>
            </w:tcBorders>
            <w:shd w:val="clear" w:color="auto" w:fill="auto"/>
            <w:vAlign w:val="center"/>
          </w:tcPr>
          <w:p w14:paraId="4BC7CDFE">
            <w:pPr>
              <w:jc w:val="center"/>
              <w:rPr>
                <w:rFonts w:ascii="宋体" w:hAnsi="宋体" w:cs="宋体"/>
                <w:color w:val="000000"/>
                <w:sz w:val="22"/>
                <w:szCs w:val="22"/>
                <w:highlight w:val="yellow"/>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B8F5">
            <w:pPr>
              <w:widowControl/>
              <w:jc w:val="center"/>
              <w:textAlignment w:val="center"/>
              <w:rPr>
                <w:rFonts w:hint="eastAsia" w:ascii="宋体" w:hAnsi="宋体" w:cs="宋体"/>
                <w:color w:val="auto"/>
                <w:kern w:val="0"/>
                <w:sz w:val="22"/>
                <w:szCs w:val="22"/>
                <w:highlight w:val="yellow"/>
                <w:lang w:bidi="ar"/>
              </w:rPr>
            </w:pPr>
            <w:r>
              <w:rPr>
                <w:rFonts w:hint="eastAsia" w:ascii="宋体" w:hAnsi="宋体" w:cs="宋体"/>
                <w:color w:val="auto"/>
                <w:kern w:val="0"/>
                <w:sz w:val="22"/>
                <w:szCs w:val="22"/>
                <w:highlight w:val="none"/>
                <w:lang w:val="en-US" w:eastAsia="zh-CN" w:bidi="ar"/>
              </w:rPr>
              <w:t>写真纸，</w:t>
            </w:r>
            <w:r>
              <w:rPr>
                <w:rFonts w:hint="eastAsia" w:ascii="宋体" w:hAnsi="宋体" w:cs="宋体"/>
                <w:color w:val="auto"/>
                <w:kern w:val="0"/>
                <w:sz w:val="22"/>
                <w:szCs w:val="22"/>
                <w:highlight w:val="none"/>
                <w:lang w:bidi="ar"/>
              </w:rPr>
              <w:t>不含设计排版</w:t>
            </w:r>
            <w:r>
              <w:rPr>
                <w:rFonts w:hint="eastAsia" w:ascii="宋体" w:hAnsi="宋体" w:cs="宋体"/>
                <w:color w:val="auto"/>
                <w:kern w:val="0"/>
                <w:sz w:val="22"/>
                <w:szCs w:val="22"/>
                <w:highlight w:val="none"/>
                <w:lang w:val="en-US" w:eastAsia="zh-CN" w:bidi="ar"/>
              </w:rPr>
              <w:t>/户外</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7CC4">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平方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728F">
            <w:pPr>
              <w:widowControl/>
              <w:jc w:val="center"/>
              <w:textAlignment w:val="center"/>
              <w:rPr>
                <w:rFonts w:ascii="宋体" w:hAnsi="宋体" w:cs="宋体"/>
                <w:color w:val="000000"/>
                <w:kern w:val="0"/>
                <w:sz w:val="28"/>
                <w:szCs w:val="28"/>
                <w:lang w:bidi="ar"/>
              </w:rPr>
            </w:pPr>
            <w:r>
              <w:rPr>
                <w:rFonts w:hint="eastAsia" w:ascii="宋体" w:hAnsi="宋体" w:cs="宋体"/>
                <w:color w:val="FF0000"/>
                <w:sz w:val="20"/>
                <w:szCs w:val="20"/>
              </w:rPr>
              <w:t>提供样品</w:t>
            </w:r>
          </w:p>
        </w:tc>
      </w:tr>
      <w:tr w14:paraId="7B21D4F5">
        <w:tblPrEx>
          <w:tblCellMar>
            <w:top w:w="0" w:type="dxa"/>
            <w:left w:w="108" w:type="dxa"/>
            <w:bottom w:w="0" w:type="dxa"/>
            <w:right w:w="108" w:type="dxa"/>
          </w:tblCellMar>
        </w:tblPrEx>
        <w:trPr>
          <w:trHeight w:val="484"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9AFE">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w:t>
            </w:r>
          </w:p>
        </w:tc>
        <w:tc>
          <w:tcPr>
            <w:tcW w:w="1455" w:type="dxa"/>
            <w:vMerge w:val="continue"/>
            <w:tcBorders>
              <w:left w:val="single" w:color="000000" w:sz="4" w:space="0"/>
              <w:bottom w:val="single" w:color="000000" w:sz="4" w:space="0"/>
              <w:right w:val="single" w:color="000000" w:sz="4" w:space="0"/>
            </w:tcBorders>
            <w:shd w:val="clear" w:color="auto" w:fill="auto"/>
            <w:vAlign w:val="center"/>
          </w:tcPr>
          <w:p w14:paraId="2C7DE241">
            <w:pPr>
              <w:jc w:val="center"/>
              <w:rPr>
                <w:rFonts w:ascii="宋体" w:hAnsi="宋体" w:cs="宋体"/>
                <w:color w:val="000000"/>
                <w:sz w:val="22"/>
                <w:szCs w:val="22"/>
                <w:highlight w:val="yellow"/>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6C31">
            <w:pPr>
              <w:widowControl/>
              <w:jc w:val="center"/>
              <w:textAlignment w:val="center"/>
              <w:rPr>
                <w:rFonts w:hint="eastAsia" w:ascii="宋体" w:hAnsi="宋体" w:cs="宋体"/>
                <w:color w:val="000000"/>
                <w:kern w:val="0"/>
                <w:sz w:val="22"/>
                <w:szCs w:val="22"/>
                <w:highlight w:val="yellow"/>
                <w:lang w:bidi="ar"/>
              </w:rPr>
            </w:pPr>
            <w:r>
              <w:rPr>
                <w:rFonts w:hint="eastAsia" w:ascii="宋体" w:hAnsi="宋体" w:cs="宋体"/>
                <w:color w:val="auto"/>
                <w:kern w:val="0"/>
                <w:sz w:val="22"/>
                <w:szCs w:val="22"/>
                <w:highlight w:val="none"/>
                <w:lang w:val="en-US" w:eastAsia="zh-CN" w:bidi="ar"/>
              </w:rPr>
              <w:t>写真纸，</w:t>
            </w:r>
            <w:r>
              <w:rPr>
                <w:rFonts w:hint="eastAsia" w:ascii="宋体" w:hAnsi="宋体" w:cs="宋体"/>
                <w:color w:val="000000"/>
                <w:kern w:val="0"/>
                <w:sz w:val="22"/>
                <w:szCs w:val="22"/>
                <w:highlight w:val="none"/>
                <w:lang w:bidi="ar"/>
              </w:rPr>
              <w:t>含设计排版</w:t>
            </w:r>
            <w:r>
              <w:rPr>
                <w:rFonts w:hint="eastAsia" w:ascii="宋体" w:hAnsi="宋体" w:cs="宋体"/>
                <w:color w:val="000000"/>
                <w:kern w:val="0"/>
                <w:sz w:val="22"/>
                <w:szCs w:val="22"/>
                <w:highlight w:val="none"/>
                <w:lang w:val="en-US" w:eastAsia="zh-CN" w:bidi="ar"/>
              </w:rPr>
              <w:t>/户外</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7B00">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平方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48A8">
            <w:pPr>
              <w:widowControl/>
              <w:jc w:val="center"/>
              <w:textAlignment w:val="center"/>
              <w:rPr>
                <w:rFonts w:ascii="宋体" w:hAnsi="宋体" w:cs="宋体"/>
                <w:color w:val="000000"/>
                <w:kern w:val="0"/>
                <w:sz w:val="28"/>
                <w:szCs w:val="28"/>
                <w:lang w:bidi="ar"/>
              </w:rPr>
            </w:pPr>
          </w:p>
        </w:tc>
      </w:tr>
      <w:tr w14:paraId="73FBC4EE">
        <w:tblPrEx>
          <w:tblCellMar>
            <w:top w:w="0" w:type="dxa"/>
            <w:left w:w="108" w:type="dxa"/>
            <w:bottom w:w="0" w:type="dxa"/>
            <w:right w:w="108" w:type="dxa"/>
          </w:tblCellMar>
        </w:tblPrEx>
        <w:trPr>
          <w:trHeight w:val="48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4745">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5</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0F94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展板</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045A">
            <w:pPr>
              <w:widowControl/>
              <w:jc w:val="center"/>
              <w:textAlignment w:val="center"/>
              <w:rPr>
                <w:rFonts w:hint="eastAsia" w:ascii="宋体" w:hAnsi="宋体" w:cs="宋体"/>
                <w:color w:val="auto"/>
                <w:kern w:val="0"/>
                <w:sz w:val="22"/>
                <w:szCs w:val="22"/>
                <w:highlight w:val="none"/>
                <w:lang w:eastAsia="zh-CN" w:bidi="ar"/>
              </w:rPr>
            </w:pPr>
            <w:r>
              <w:rPr>
                <w:rFonts w:hint="eastAsia" w:ascii="宋体" w:hAnsi="宋体" w:cs="宋体"/>
                <w:color w:val="auto"/>
                <w:kern w:val="0"/>
                <w:sz w:val="22"/>
                <w:szCs w:val="22"/>
                <w:highlight w:val="none"/>
                <w:lang w:val="en-US" w:eastAsia="zh-CN" w:bidi="ar"/>
              </w:rPr>
              <w:t>车贴覆膜+5mm</w:t>
            </w:r>
            <w:r>
              <w:rPr>
                <w:rFonts w:hint="eastAsia" w:ascii="宋体" w:hAnsi="宋体" w:cs="宋体"/>
                <w:color w:val="auto"/>
                <w:kern w:val="0"/>
                <w:sz w:val="22"/>
                <w:szCs w:val="22"/>
                <w:highlight w:val="none"/>
                <w:lang w:bidi="ar"/>
              </w:rPr>
              <w:t>精光板</w:t>
            </w:r>
            <w:r>
              <w:rPr>
                <w:rFonts w:hint="eastAsia" w:ascii="宋体" w:hAnsi="宋体" w:cs="宋体"/>
                <w:color w:val="auto"/>
                <w:kern w:val="0"/>
                <w:sz w:val="22"/>
                <w:szCs w:val="22"/>
                <w:highlight w:val="none"/>
                <w:lang w:eastAsia="zh-CN" w:bidi="ar"/>
              </w:rPr>
              <w:t>；</w:t>
            </w:r>
          </w:p>
          <w:p w14:paraId="240374A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不含设计排版、不包边、不安装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03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平方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D1AB">
            <w:pPr>
              <w:widowControl/>
              <w:jc w:val="center"/>
              <w:textAlignment w:val="center"/>
              <w:rPr>
                <w:rFonts w:ascii="宋体" w:hAnsi="宋体" w:cs="宋体"/>
                <w:color w:val="000000"/>
                <w:kern w:val="0"/>
                <w:sz w:val="28"/>
                <w:szCs w:val="28"/>
                <w:lang w:bidi="ar"/>
              </w:rPr>
            </w:pPr>
            <w:r>
              <w:rPr>
                <w:rFonts w:hint="eastAsia" w:ascii="宋体" w:hAnsi="宋体" w:cs="宋体"/>
                <w:color w:val="FF0000"/>
                <w:sz w:val="20"/>
                <w:szCs w:val="20"/>
              </w:rPr>
              <w:t>提供样品</w:t>
            </w:r>
          </w:p>
        </w:tc>
      </w:tr>
      <w:tr w14:paraId="1F2C6C2C">
        <w:tblPrEx>
          <w:tblCellMar>
            <w:top w:w="0" w:type="dxa"/>
            <w:left w:w="108" w:type="dxa"/>
            <w:bottom w:w="0" w:type="dxa"/>
            <w:right w:w="108" w:type="dxa"/>
          </w:tblCellMar>
        </w:tblPrEx>
        <w:trPr>
          <w:trHeight w:val="48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3151">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6</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BB8A7">
            <w:pPr>
              <w:jc w:val="center"/>
              <w:rPr>
                <w:rFonts w:ascii="宋体" w:hAnsi="宋体" w:cs="宋体"/>
                <w:color w:val="000000"/>
                <w:sz w:val="22"/>
                <w:szCs w:val="22"/>
                <w:highlight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A0BE">
            <w:pPr>
              <w:widowControl/>
              <w:jc w:val="center"/>
              <w:textAlignment w:val="center"/>
              <w:rPr>
                <w:rFonts w:hint="eastAsia" w:ascii="宋体" w:hAnsi="宋体" w:cs="宋体"/>
                <w:color w:val="auto"/>
                <w:kern w:val="0"/>
                <w:sz w:val="22"/>
                <w:szCs w:val="22"/>
                <w:highlight w:val="none"/>
                <w:lang w:eastAsia="zh-CN" w:bidi="ar"/>
              </w:rPr>
            </w:pPr>
            <w:r>
              <w:rPr>
                <w:rFonts w:hint="eastAsia" w:ascii="宋体" w:hAnsi="宋体" w:cs="宋体"/>
                <w:color w:val="auto"/>
                <w:kern w:val="0"/>
                <w:sz w:val="22"/>
                <w:szCs w:val="22"/>
                <w:highlight w:val="none"/>
                <w:lang w:val="en-US" w:eastAsia="zh-CN" w:bidi="ar"/>
              </w:rPr>
              <w:t>车贴覆膜+5mm</w:t>
            </w:r>
            <w:r>
              <w:rPr>
                <w:rFonts w:hint="eastAsia" w:ascii="宋体" w:hAnsi="宋体" w:cs="宋体"/>
                <w:color w:val="auto"/>
                <w:kern w:val="0"/>
                <w:sz w:val="22"/>
                <w:szCs w:val="22"/>
                <w:highlight w:val="none"/>
                <w:lang w:bidi="ar"/>
              </w:rPr>
              <w:t>精光板</w:t>
            </w:r>
            <w:r>
              <w:rPr>
                <w:rFonts w:hint="eastAsia" w:ascii="宋体" w:hAnsi="宋体" w:cs="宋体"/>
                <w:color w:val="auto"/>
                <w:kern w:val="0"/>
                <w:sz w:val="22"/>
                <w:szCs w:val="22"/>
                <w:highlight w:val="none"/>
                <w:lang w:eastAsia="zh-CN" w:bidi="ar"/>
              </w:rPr>
              <w:t>；</w:t>
            </w:r>
          </w:p>
          <w:p w14:paraId="3144CC7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含设计排版、不包边、不安装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F41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平方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E0FE">
            <w:pPr>
              <w:widowControl/>
              <w:jc w:val="center"/>
              <w:textAlignment w:val="center"/>
              <w:rPr>
                <w:rFonts w:ascii="宋体" w:hAnsi="宋体" w:cs="宋体"/>
                <w:color w:val="000000"/>
                <w:kern w:val="0"/>
                <w:sz w:val="28"/>
                <w:szCs w:val="28"/>
                <w:lang w:bidi="ar"/>
              </w:rPr>
            </w:pPr>
          </w:p>
        </w:tc>
      </w:tr>
      <w:tr w14:paraId="2FC7B7D0">
        <w:tblPrEx>
          <w:tblCellMar>
            <w:top w:w="0" w:type="dxa"/>
            <w:left w:w="108" w:type="dxa"/>
            <w:bottom w:w="0" w:type="dxa"/>
            <w:right w:w="108" w:type="dxa"/>
          </w:tblCellMar>
        </w:tblPrEx>
        <w:trPr>
          <w:trHeight w:val="48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027A">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7</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AD577">
            <w:pPr>
              <w:jc w:val="center"/>
              <w:rPr>
                <w:rFonts w:ascii="宋体" w:hAnsi="宋体" w:cs="宋体"/>
                <w:color w:val="000000"/>
                <w:sz w:val="22"/>
                <w:szCs w:val="22"/>
                <w:highlight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A5EA">
            <w:pPr>
              <w:widowControl/>
              <w:jc w:val="center"/>
              <w:textAlignment w:val="center"/>
              <w:rPr>
                <w:rFonts w:hint="eastAsia" w:ascii="宋体" w:hAnsi="宋体" w:cs="宋体"/>
                <w:color w:val="auto"/>
                <w:kern w:val="0"/>
                <w:sz w:val="22"/>
                <w:szCs w:val="22"/>
                <w:highlight w:val="none"/>
                <w:lang w:eastAsia="zh-CN" w:bidi="ar"/>
              </w:rPr>
            </w:pPr>
            <w:r>
              <w:rPr>
                <w:rFonts w:hint="eastAsia" w:ascii="宋体" w:hAnsi="宋体" w:cs="宋体"/>
                <w:color w:val="auto"/>
                <w:kern w:val="0"/>
                <w:sz w:val="22"/>
                <w:szCs w:val="22"/>
                <w:highlight w:val="none"/>
                <w:lang w:val="en-US" w:eastAsia="zh-CN" w:bidi="ar"/>
              </w:rPr>
              <w:t>车贴覆膜+5mm</w:t>
            </w:r>
            <w:r>
              <w:rPr>
                <w:rFonts w:hint="eastAsia" w:ascii="宋体" w:hAnsi="宋体" w:cs="宋体"/>
                <w:color w:val="auto"/>
                <w:kern w:val="0"/>
                <w:sz w:val="22"/>
                <w:szCs w:val="22"/>
                <w:highlight w:val="none"/>
                <w:lang w:bidi="ar"/>
              </w:rPr>
              <w:t>精光板</w:t>
            </w:r>
            <w:r>
              <w:rPr>
                <w:rFonts w:hint="eastAsia" w:ascii="宋体" w:hAnsi="宋体" w:cs="宋体"/>
                <w:color w:val="auto"/>
                <w:kern w:val="0"/>
                <w:sz w:val="22"/>
                <w:szCs w:val="22"/>
                <w:highlight w:val="none"/>
                <w:lang w:eastAsia="zh-CN" w:bidi="ar"/>
              </w:rPr>
              <w:t>；</w:t>
            </w:r>
          </w:p>
          <w:p w14:paraId="4436FF1D">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含设计排版、包边、不安装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E0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平方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169E">
            <w:pPr>
              <w:widowControl/>
              <w:jc w:val="center"/>
              <w:textAlignment w:val="center"/>
              <w:rPr>
                <w:rFonts w:ascii="宋体" w:hAnsi="宋体" w:cs="宋体"/>
                <w:color w:val="000000"/>
                <w:kern w:val="0"/>
                <w:sz w:val="28"/>
                <w:szCs w:val="28"/>
                <w:lang w:bidi="ar"/>
              </w:rPr>
            </w:pPr>
          </w:p>
        </w:tc>
      </w:tr>
      <w:tr w14:paraId="76A80E25">
        <w:tblPrEx>
          <w:tblCellMar>
            <w:top w:w="0" w:type="dxa"/>
            <w:left w:w="108" w:type="dxa"/>
            <w:bottom w:w="0" w:type="dxa"/>
            <w:right w:w="108" w:type="dxa"/>
          </w:tblCellMar>
        </w:tblPrEx>
        <w:trPr>
          <w:trHeight w:val="48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54F6">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8</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43B15">
            <w:pPr>
              <w:jc w:val="center"/>
              <w:rPr>
                <w:rFonts w:ascii="宋体" w:hAnsi="宋体" w:cs="宋体"/>
                <w:color w:val="000000"/>
                <w:sz w:val="22"/>
                <w:szCs w:val="22"/>
                <w:highlight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A632">
            <w:pPr>
              <w:widowControl/>
              <w:jc w:val="center"/>
              <w:textAlignment w:val="center"/>
              <w:rPr>
                <w:rFonts w:hint="eastAsia" w:ascii="宋体" w:hAnsi="宋体" w:cs="宋体"/>
                <w:color w:val="auto"/>
                <w:kern w:val="0"/>
                <w:sz w:val="22"/>
                <w:szCs w:val="22"/>
                <w:highlight w:val="none"/>
                <w:lang w:eastAsia="zh-CN" w:bidi="ar"/>
              </w:rPr>
            </w:pPr>
            <w:r>
              <w:rPr>
                <w:rFonts w:hint="eastAsia" w:ascii="宋体" w:hAnsi="宋体" w:cs="宋体"/>
                <w:color w:val="auto"/>
                <w:kern w:val="0"/>
                <w:sz w:val="22"/>
                <w:szCs w:val="22"/>
                <w:highlight w:val="none"/>
                <w:lang w:val="en-US" w:eastAsia="zh-CN" w:bidi="ar"/>
              </w:rPr>
              <w:t>车贴覆膜+5mm</w:t>
            </w:r>
            <w:r>
              <w:rPr>
                <w:rFonts w:hint="eastAsia" w:ascii="宋体" w:hAnsi="宋体" w:cs="宋体"/>
                <w:color w:val="auto"/>
                <w:kern w:val="0"/>
                <w:sz w:val="22"/>
                <w:szCs w:val="22"/>
                <w:highlight w:val="none"/>
                <w:lang w:bidi="ar"/>
              </w:rPr>
              <w:t>精光板</w:t>
            </w:r>
            <w:r>
              <w:rPr>
                <w:rFonts w:hint="eastAsia" w:ascii="宋体" w:hAnsi="宋体" w:cs="宋体"/>
                <w:color w:val="auto"/>
                <w:kern w:val="0"/>
                <w:sz w:val="22"/>
                <w:szCs w:val="22"/>
                <w:highlight w:val="none"/>
                <w:lang w:eastAsia="zh-CN" w:bidi="ar"/>
              </w:rPr>
              <w:t>；</w:t>
            </w:r>
          </w:p>
          <w:p w14:paraId="3DD0F6E1">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含设计排版、包边、含安装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45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平方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D791">
            <w:pPr>
              <w:widowControl/>
              <w:jc w:val="center"/>
              <w:textAlignment w:val="center"/>
              <w:rPr>
                <w:rFonts w:ascii="宋体" w:hAnsi="宋体" w:cs="宋体"/>
                <w:color w:val="000000"/>
                <w:kern w:val="0"/>
                <w:sz w:val="28"/>
                <w:szCs w:val="28"/>
                <w:lang w:bidi="ar"/>
              </w:rPr>
            </w:pPr>
          </w:p>
        </w:tc>
      </w:tr>
      <w:tr w14:paraId="2751A714">
        <w:tblPrEx>
          <w:tblCellMar>
            <w:top w:w="0" w:type="dxa"/>
            <w:left w:w="108" w:type="dxa"/>
            <w:bottom w:w="0" w:type="dxa"/>
            <w:right w:w="108" w:type="dxa"/>
          </w:tblCellMar>
        </w:tblPrEx>
        <w:trPr>
          <w:trHeight w:val="48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0524">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9</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D1EE2">
            <w:pPr>
              <w:jc w:val="center"/>
              <w:rPr>
                <w:rFonts w:ascii="宋体" w:hAnsi="宋体" w:cs="宋体"/>
                <w:color w:val="000000"/>
                <w:sz w:val="22"/>
                <w:szCs w:val="22"/>
                <w:highlight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8B30">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4cm可开启铝型材+</w:t>
            </w:r>
            <w:r>
              <w:rPr>
                <w:rFonts w:hint="eastAsia" w:ascii="宋体" w:hAnsi="宋体" w:cs="宋体"/>
                <w:color w:val="auto"/>
                <w:kern w:val="0"/>
                <w:sz w:val="22"/>
                <w:szCs w:val="22"/>
                <w:highlight w:val="none"/>
                <w:lang w:val="en-US" w:eastAsia="zh-CN" w:bidi="ar"/>
              </w:rPr>
              <w:t>5mm车贴覆膜精光板</w:t>
            </w:r>
            <w:r>
              <w:rPr>
                <w:rFonts w:hint="eastAsia" w:ascii="宋体" w:hAnsi="宋体" w:cs="宋体"/>
                <w:color w:val="auto"/>
                <w:kern w:val="0"/>
                <w:sz w:val="22"/>
                <w:szCs w:val="22"/>
                <w:highlight w:val="none"/>
                <w:lang w:bidi="ar"/>
              </w:rPr>
              <w:t>+</w:t>
            </w:r>
            <w:r>
              <w:rPr>
                <w:rFonts w:hint="eastAsia" w:ascii="宋体" w:hAnsi="宋体" w:cs="宋体"/>
                <w:color w:val="auto"/>
                <w:kern w:val="0"/>
                <w:sz w:val="22"/>
                <w:szCs w:val="22"/>
                <w:highlight w:val="none"/>
                <w:lang w:val="en-US" w:eastAsia="zh-CN" w:bidi="ar"/>
              </w:rPr>
              <w:t>2mm</w:t>
            </w:r>
            <w:r>
              <w:rPr>
                <w:rFonts w:hint="eastAsia" w:ascii="宋体" w:hAnsi="宋体" w:cs="宋体"/>
                <w:color w:val="auto"/>
                <w:kern w:val="0"/>
                <w:sz w:val="22"/>
                <w:szCs w:val="22"/>
                <w:highlight w:val="none"/>
                <w:lang w:bidi="ar"/>
              </w:rPr>
              <w:t>有机面板+安装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326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平方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0DF7">
            <w:pPr>
              <w:widowControl/>
              <w:jc w:val="center"/>
              <w:textAlignment w:val="center"/>
              <w:rPr>
                <w:rFonts w:ascii="宋体" w:hAnsi="宋体" w:cs="宋体"/>
                <w:color w:val="000000"/>
                <w:kern w:val="0"/>
                <w:sz w:val="28"/>
                <w:szCs w:val="28"/>
                <w:lang w:bidi="ar"/>
              </w:rPr>
            </w:pPr>
          </w:p>
        </w:tc>
      </w:tr>
      <w:tr w14:paraId="18F6E5DF">
        <w:tblPrEx>
          <w:tblCellMar>
            <w:top w:w="0" w:type="dxa"/>
            <w:left w:w="108" w:type="dxa"/>
            <w:bottom w:w="0" w:type="dxa"/>
            <w:right w:w="108" w:type="dxa"/>
          </w:tblCellMar>
        </w:tblPrEx>
        <w:trPr>
          <w:trHeight w:val="494"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A619">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10</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B33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门牌</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74E9">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kern w:val="0"/>
                <w:sz w:val="22"/>
                <w:szCs w:val="22"/>
                <w:lang w:bidi="ar"/>
              </w:rPr>
              <w:t>尺寸32*12cm，材质5mm亚克力</w:t>
            </w:r>
            <w:r>
              <w:rPr>
                <w:rFonts w:hint="eastAsia" w:ascii="宋体" w:hAnsi="宋体" w:cs="宋体"/>
                <w:color w:val="auto"/>
                <w:kern w:val="0"/>
                <w:sz w:val="22"/>
                <w:szCs w:val="22"/>
                <w:lang w:val="en-US" w:eastAsia="zh-CN" w:bidi="ar"/>
              </w:rPr>
              <w:t xml:space="preserve"> 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24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51BE">
            <w:pPr>
              <w:widowControl/>
              <w:jc w:val="center"/>
              <w:textAlignment w:val="center"/>
              <w:rPr>
                <w:rFonts w:ascii="宋体" w:hAnsi="宋体" w:cs="宋体"/>
                <w:color w:val="000000"/>
                <w:kern w:val="0"/>
                <w:sz w:val="28"/>
                <w:szCs w:val="28"/>
                <w:lang w:bidi="ar"/>
              </w:rPr>
            </w:pPr>
          </w:p>
        </w:tc>
      </w:tr>
      <w:tr w14:paraId="626DB784">
        <w:tblPrEx>
          <w:tblCellMar>
            <w:top w:w="0" w:type="dxa"/>
            <w:left w:w="108" w:type="dxa"/>
            <w:bottom w:w="0" w:type="dxa"/>
            <w:right w:w="108" w:type="dxa"/>
          </w:tblCellMar>
        </w:tblPrEx>
        <w:trPr>
          <w:trHeight w:val="554"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AB73">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11</w:t>
            </w:r>
          </w:p>
        </w:tc>
        <w:tc>
          <w:tcPr>
            <w:tcW w:w="1455" w:type="dxa"/>
            <w:vMerge w:val="continue"/>
            <w:tcBorders>
              <w:left w:val="single" w:color="000000" w:sz="4" w:space="0"/>
              <w:right w:val="single" w:color="000000" w:sz="4" w:space="0"/>
            </w:tcBorders>
            <w:shd w:val="clear" w:color="auto" w:fill="auto"/>
            <w:vAlign w:val="center"/>
          </w:tcPr>
          <w:p w14:paraId="2D631D62">
            <w:pPr>
              <w:widowControl/>
              <w:jc w:val="center"/>
              <w:textAlignment w:val="center"/>
              <w:rPr>
                <w:rFonts w:ascii="宋体" w:hAnsi="宋体" w:cs="宋体"/>
                <w:color w:val="000000"/>
                <w:kern w:val="0"/>
                <w:sz w:val="22"/>
                <w:szCs w:val="22"/>
                <w:lang w:bidi="ar"/>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B820">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尺寸32*12cm，材质5mm</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bidi="ar"/>
              </w:rPr>
              <w:t>亚克力</w:t>
            </w:r>
          </w:p>
          <w:p w14:paraId="6E9F89D3">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UV</w:t>
            </w:r>
            <w:r>
              <w:rPr>
                <w:rFonts w:hint="eastAsia" w:ascii="宋体" w:hAnsi="宋体" w:cs="宋体"/>
                <w:color w:val="000000"/>
                <w:kern w:val="0"/>
                <w:sz w:val="22"/>
                <w:szCs w:val="22"/>
                <w:lang w:bidi="ar"/>
              </w:rPr>
              <w:t>印制，可拆卸</w:t>
            </w:r>
            <w:r>
              <w:rPr>
                <w:rFonts w:hint="eastAsia" w:ascii="宋体" w:hAnsi="宋体" w:cs="宋体"/>
                <w:color w:val="000000"/>
                <w:kern w:val="0"/>
                <w:sz w:val="22"/>
                <w:szCs w:val="22"/>
                <w:lang w:val="en-US" w:eastAsia="zh-CN" w:bidi="ar"/>
              </w:rPr>
              <w:t xml:space="preserve"> 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20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ED53">
            <w:pPr>
              <w:widowControl/>
              <w:jc w:val="center"/>
              <w:textAlignment w:val="center"/>
              <w:rPr>
                <w:rFonts w:ascii="宋体" w:hAnsi="宋体" w:cs="宋体"/>
                <w:color w:val="000000"/>
                <w:kern w:val="0"/>
                <w:sz w:val="28"/>
                <w:szCs w:val="28"/>
                <w:lang w:bidi="ar"/>
              </w:rPr>
            </w:pPr>
          </w:p>
        </w:tc>
      </w:tr>
      <w:tr w14:paraId="4C4F5804">
        <w:tblPrEx>
          <w:tblCellMar>
            <w:top w:w="0" w:type="dxa"/>
            <w:left w:w="108" w:type="dxa"/>
            <w:bottom w:w="0" w:type="dxa"/>
            <w:right w:w="108" w:type="dxa"/>
          </w:tblCellMar>
        </w:tblPrEx>
        <w:trPr>
          <w:trHeight w:val="44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8B74">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12</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69FF7">
            <w:pPr>
              <w:jc w:val="center"/>
              <w:rPr>
                <w:rFonts w:ascii="宋体" w:hAnsi="宋体" w:cs="宋体"/>
                <w:color w:val="000000"/>
                <w:sz w:val="22"/>
                <w:szCs w:val="22"/>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701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尺寸150mm*320mm</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bidi="ar"/>
              </w:rPr>
              <w:t>1.2mm铝合金材质折弯进口汽车烤漆 丝印</w:t>
            </w:r>
          </w:p>
          <w:p w14:paraId="4C3600CE">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kern w:val="0"/>
                <w:sz w:val="22"/>
                <w:szCs w:val="22"/>
                <w:lang w:bidi="ar"/>
              </w:rPr>
              <w:t>可拆卸，带英文，可拆卸版式</w:t>
            </w:r>
            <w:r>
              <w:rPr>
                <w:rFonts w:hint="eastAsia" w:ascii="宋体" w:hAnsi="宋体" w:cs="宋体"/>
                <w:color w:val="000000"/>
                <w:kern w:val="0"/>
                <w:sz w:val="22"/>
                <w:szCs w:val="22"/>
                <w:lang w:val="en-US" w:eastAsia="zh-CN" w:bidi="ar"/>
              </w:rPr>
              <w:t xml:space="preserve"> 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41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FD0E">
            <w:pPr>
              <w:widowControl/>
              <w:jc w:val="center"/>
              <w:textAlignment w:val="center"/>
              <w:rPr>
                <w:rFonts w:ascii="宋体" w:hAnsi="宋体" w:cs="宋体"/>
                <w:color w:val="000000"/>
                <w:kern w:val="0"/>
                <w:sz w:val="28"/>
                <w:szCs w:val="28"/>
                <w:lang w:bidi="ar"/>
              </w:rPr>
            </w:pPr>
          </w:p>
        </w:tc>
      </w:tr>
      <w:tr w14:paraId="65717351">
        <w:tblPrEx>
          <w:tblCellMar>
            <w:top w:w="0" w:type="dxa"/>
            <w:left w:w="108" w:type="dxa"/>
            <w:bottom w:w="0" w:type="dxa"/>
            <w:right w:w="108" w:type="dxa"/>
          </w:tblCellMar>
        </w:tblPrEx>
        <w:trPr>
          <w:trHeight w:val="44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9EEF">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13</w:t>
            </w:r>
          </w:p>
        </w:tc>
        <w:tc>
          <w:tcPr>
            <w:tcW w:w="1455" w:type="dxa"/>
            <w:vMerge w:val="restart"/>
            <w:tcBorders>
              <w:top w:val="single" w:color="000000" w:sz="4" w:space="0"/>
              <w:left w:val="single" w:color="000000" w:sz="4" w:space="0"/>
              <w:right w:val="single" w:color="000000" w:sz="4" w:space="0"/>
            </w:tcBorders>
            <w:shd w:val="clear" w:color="auto" w:fill="auto"/>
            <w:vAlign w:val="center"/>
          </w:tcPr>
          <w:p w14:paraId="450AC349">
            <w:pPr>
              <w:widowControl/>
              <w:jc w:val="center"/>
              <w:textAlignment w:val="center"/>
              <w:rPr>
                <w:rFonts w:ascii="宋体" w:hAnsi="宋体" w:cs="宋体"/>
                <w:color w:val="000000"/>
                <w:sz w:val="22"/>
                <w:szCs w:val="22"/>
                <w:highlight w:val="yellow"/>
              </w:rPr>
            </w:pPr>
            <w:r>
              <w:rPr>
                <w:rFonts w:hint="eastAsia" w:ascii="宋体" w:hAnsi="宋体" w:cs="宋体"/>
                <w:color w:val="000000"/>
                <w:kern w:val="0"/>
                <w:sz w:val="22"/>
                <w:szCs w:val="22"/>
                <w:highlight w:val="none"/>
                <w:lang w:bidi="ar"/>
              </w:rPr>
              <w:t>喷绘布</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7442">
            <w:pPr>
              <w:widowControl/>
              <w:jc w:val="center"/>
              <w:textAlignment w:val="center"/>
              <w:rPr>
                <w:rFonts w:ascii="宋体" w:hAnsi="宋体" w:cs="宋体"/>
                <w:color w:val="auto"/>
                <w:sz w:val="22"/>
                <w:szCs w:val="22"/>
                <w:highlight w:val="yellow"/>
              </w:rPr>
            </w:pPr>
            <w:r>
              <w:rPr>
                <w:rFonts w:hint="eastAsia" w:ascii="宋体" w:hAnsi="宋体" w:cs="宋体"/>
                <w:color w:val="auto"/>
                <w:kern w:val="0"/>
                <w:sz w:val="22"/>
                <w:szCs w:val="22"/>
                <w:highlight w:val="none"/>
                <w:lang w:val="en-US" w:eastAsia="zh-CN" w:bidi="ar"/>
              </w:rPr>
              <w:t>520普通布（</w:t>
            </w:r>
            <w:r>
              <w:rPr>
                <w:rFonts w:hint="eastAsia" w:ascii="宋体" w:hAnsi="宋体" w:cs="宋体"/>
                <w:color w:val="auto"/>
                <w:kern w:val="0"/>
                <w:sz w:val="22"/>
                <w:szCs w:val="22"/>
                <w:highlight w:val="none"/>
                <w:lang w:bidi="ar"/>
              </w:rPr>
              <w:t>含设计排版及安装</w:t>
            </w:r>
            <w:r>
              <w:rPr>
                <w:rFonts w:hint="eastAsia" w:ascii="宋体" w:hAnsi="宋体" w:cs="宋体"/>
                <w:color w:val="auto"/>
                <w:kern w:val="0"/>
                <w:sz w:val="22"/>
                <w:szCs w:val="22"/>
                <w:highlight w:val="none"/>
                <w:lang w:val="en-US" w:eastAsia="zh-CN" w:bidi="ar"/>
              </w:rPr>
              <w:t>）</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F5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平方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E1A2">
            <w:pPr>
              <w:widowControl/>
              <w:jc w:val="center"/>
              <w:textAlignment w:val="center"/>
              <w:rPr>
                <w:rFonts w:ascii="宋体" w:hAnsi="宋体" w:cs="宋体"/>
                <w:color w:val="000000"/>
                <w:kern w:val="0"/>
                <w:sz w:val="28"/>
                <w:szCs w:val="28"/>
                <w:lang w:bidi="ar"/>
              </w:rPr>
            </w:pPr>
          </w:p>
        </w:tc>
      </w:tr>
      <w:tr w14:paraId="31CECA24">
        <w:tblPrEx>
          <w:tblCellMar>
            <w:top w:w="0" w:type="dxa"/>
            <w:left w:w="108" w:type="dxa"/>
            <w:bottom w:w="0" w:type="dxa"/>
            <w:right w:w="108" w:type="dxa"/>
          </w:tblCellMar>
        </w:tblPrEx>
        <w:trPr>
          <w:trHeight w:val="44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E2C7">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14</w:t>
            </w:r>
          </w:p>
        </w:tc>
        <w:tc>
          <w:tcPr>
            <w:tcW w:w="1455" w:type="dxa"/>
            <w:vMerge w:val="continue"/>
            <w:tcBorders>
              <w:left w:val="single" w:color="000000" w:sz="4" w:space="0"/>
              <w:bottom w:val="single" w:color="000000" w:sz="4" w:space="0"/>
              <w:right w:val="single" w:color="000000" w:sz="4" w:space="0"/>
            </w:tcBorders>
            <w:shd w:val="clear" w:color="auto" w:fill="auto"/>
            <w:vAlign w:val="center"/>
          </w:tcPr>
          <w:p w14:paraId="27B7861A">
            <w:pPr>
              <w:widowControl/>
              <w:jc w:val="center"/>
              <w:textAlignment w:val="center"/>
              <w:rPr>
                <w:rFonts w:hint="eastAsia" w:ascii="宋体" w:hAnsi="宋体" w:cs="宋体"/>
                <w:color w:val="000000"/>
                <w:kern w:val="0"/>
                <w:sz w:val="22"/>
                <w:szCs w:val="22"/>
                <w:highlight w:val="yellow"/>
                <w:lang w:bidi="ar"/>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68F3">
            <w:pPr>
              <w:widowControl/>
              <w:jc w:val="center"/>
              <w:textAlignment w:val="center"/>
              <w:rPr>
                <w:rFonts w:hint="eastAsia" w:ascii="宋体" w:hAnsi="宋体" w:cs="宋体"/>
                <w:color w:val="auto"/>
                <w:kern w:val="0"/>
                <w:sz w:val="22"/>
                <w:szCs w:val="22"/>
                <w:highlight w:val="yellow"/>
                <w:lang w:bidi="ar"/>
              </w:rPr>
            </w:pPr>
            <w:r>
              <w:rPr>
                <w:rFonts w:hint="eastAsia" w:ascii="宋体" w:hAnsi="宋体" w:cs="宋体"/>
                <w:color w:val="auto"/>
                <w:kern w:val="0"/>
                <w:sz w:val="22"/>
                <w:szCs w:val="22"/>
                <w:highlight w:val="none"/>
                <w:lang w:val="en-US" w:eastAsia="zh-CN" w:bidi="ar"/>
              </w:rPr>
              <w:t>黑白布（</w:t>
            </w:r>
            <w:r>
              <w:rPr>
                <w:rFonts w:hint="eastAsia" w:ascii="宋体" w:hAnsi="宋体" w:cs="宋体"/>
                <w:color w:val="auto"/>
                <w:kern w:val="0"/>
                <w:sz w:val="22"/>
                <w:szCs w:val="22"/>
                <w:highlight w:val="none"/>
                <w:lang w:bidi="ar"/>
              </w:rPr>
              <w:t>含设计排版及安装</w:t>
            </w:r>
            <w:r>
              <w:rPr>
                <w:rFonts w:hint="eastAsia" w:ascii="宋体" w:hAnsi="宋体" w:cs="宋体"/>
                <w:color w:val="auto"/>
                <w:kern w:val="0"/>
                <w:sz w:val="22"/>
                <w:szCs w:val="22"/>
                <w:highlight w:val="none"/>
                <w:lang w:val="en-US" w:eastAsia="zh-CN" w:bidi="ar"/>
              </w:rPr>
              <w:t>）</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E8D1">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平方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0171">
            <w:pPr>
              <w:widowControl/>
              <w:jc w:val="center"/>
              <w:textAlignment w:val="center"/>
              <w:rPr>
                <w:rFonts w:ascii="宋体" w:hAnsi="宋体" w:cs="宋体"/>
                <w:color w:val="000000"/>
                <w:kern w:val="0"/>
                <w:sz w:val="28"/>
                <w:szCs w:val="28"/>
                <w:lang w:bidi="ar"/>
              </w:rPr>
            </w:pPr>
          </w:p>
        </w:tc>
      </w:tr>
      <w:tr w14:paraId="29DA2FDE">
        <w:tblPrEx>
          <w:tblCellMar>
            <w:top w:w="0" w:type="dxa"/>
            <w:left w:w="108" w:type="dxa"/>
            <w:bottom w:w="0" w:type="dxa"/>
            <w:right w:w="108" w:type="dxa"/>
          </w:tblCellMar>
        </w:tblPrEx>
        <w:trPr>
          <w:trHeight w:val="44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D704">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15</w:t>
            </w:r>
          </w:p>
        </w:tc>
        <w:tc>
          <w:tcPr>
            <w:tcW w:w="1455" w:type="dxa"/>
            <w:vMerge w:val="restart"/>
            <w:tcBorders>
              <w:top w:val="single" w:color="000000" w:sz="4" w:space="0"/>
              <w:left w:val="single" w:color="000000" w:sz="4" w:space="0"/>
              <w:right w:val="single" w:color="000000" w:sz="4" w:space="0"/>
            </w:tcBorders>
            <w:shd w:val="clear" w:color="auto" w:fill="auto"/>
            <w:vAlign w:val="center"/>
          </w:tcPr>
          <w:p w14:paraId="561CF25A">
            <w:pPr>
              <w:widowControl/>
              <w:jc w:val="center"/>
              <w:textAlignment w:val="center"/>
              <w:rPr>
                <w:rFonts w:ascii="宋体" w:hAnsi="宋体" w:cs="宋体"/>
                <w:color w:val="000000"/>
                <w:sz w:val="22"/>
                <w:szCs w:val="22"/>
                <w:highlight w:val="yellow"/>
              </w:rPr>
            </w:pPr>
            <w:r>
              <w:rPr>
                <w:rFonts w:hint="eastAsia" w:ascii="宋体" w:hAnsi="宋体" w:cs="宋体"/>
                <w:color w:val="000000"/>
                <w:kern w:val="0"/>
                <w:sz w:val="22"/>
                <w:szCs w:val="22"/>
                <w:highlight w:val="none"/>
                <w:lang w:bidi="ar"/>
              </w:rPr>
              <w:t>桁架+喷绘布</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8E06">
            <w:pPr>
              <w:widowControl/>
              <w:jc w:val="center"/>
              <w:textAlignment w:val="center"/>
              <w:rPr>
                <w:rFonts w:ascii="宋体" w:hAnsi="宋体" w:cs="宋体"/>
                <w:color w:val="000000"/>
                <w:sz w:val="22"/>
                <w:szCs w:val="22"/>
                <w:highlight w:val="yellow"/>
              </w:rPr>
            </w:pPr>
            <w:r>
              <w:rPr>
                <w:rFonts w:hint="eastAsia" w:ascii="宋体" w:hAnsi="宋体" w:cs="宋体"/>
                <w:color w:val="000000"/>
                <w:kern w:val="0"/>
                <w:sz w:val="22"/>
                <w:szCs w:val="22"/>
                <w:highlight w:val="none"/>
                <w:lang w:val="en-US" w:eastAsia="zh-CN" w:bidi="ar"/>
              </w:rPr>
              <w:t>520普通布（</w:t>
            </w:r>
            <w:r>
              <w:rPr>
                <w:rFonts w:hint="eastAsia" w:ascii="宋体" w:hAnsi="宋体" w:cs="宋体"/>
                <w:color w:val="000000"/>
                <w:kern w:val="0"/>
                <w:sz w:val="22"/>
                <w:szCs w:val="22"/>
                <w:highlight w:val="none"/>
                <w:lang w:bidi="ar"/>
              </w:rPr>
              <w:t>含设计排版及安装</w:t>
            </w:r>
            <w:r>
              <w:rPr>
                <w:rFonts w:hint="eastAsia" w:ascii="宋体" w:hAnsi="宋体" w:cs="宋体"/>
                <w:color w:val="000000"/>
                <w:kern w:val="0"/>
                <w:sz w:val="22"/>
                <w:szCs w:val="22"/>
                <w:highlight w:val="none"/>
                <w:lang w:val="en-US" w:eastAsia="zh-CN" w:bidi="ar"/>
              </w:rPr>
              <w:t>）</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BA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平方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161C">
            <w:pPr>
              <w:widowControl/>
              <w:jc w:val="center"/>
              <w:textAlignment w:val="center"/>
              <w:rPr>
                <w:rFonts w:ascii="宋体" w:hAnsi="宋体" w:cs="宋体"/>
                <w:color w:val="000000"/>
                <w:kern w:val="0"/>
                <w:sz w:val="28"/>
                <w:szCs w:val="28"/>
                <w:lang w:bidi="ar"/>
              </w:rPr>
            </w:pPr>
          </w:p>
        </w:tc>
      </w:tr>
      <w:tr w14:paraId="2BAA19A6">
        <w:tblPrEx>
          <w:tblCellMar>
            <w:top w:w="0" w:type="dxa"/>
            <w:left w:w="108" w:type="dxa"/>
            <w:bottom w:w="0" w:type="dxa"/>
            <w:right w:w="108" w:type="dxa"/>
          </w:tblCellMar>
        </w:tblPrEx>
        <w:trPr>
          <w:trHeight w:val="44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CCC7">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16</w:t>
            </w:r>
          </w:p>
        </w:tc>
        <w:tc>
          <w:tcPr>
            <w:tcW w:w="1455" w:type="dxa"/>
            <w:vMerge w:val="continue"/>
            <w:tcBorders>
              <w:left w:val="single" w:color="000000" w:sz="4" w:space="0"/>
              <w:bottom w:val="single" w:color="000000" w:sz="4" w:space="0"/>
              <w:right w:val="single" w:color="000000" w:sz="4" w:space="0"/>
            </w:tcBorders>
            <w:shd w:val="clear" w:color="auto" w:fill="auto"/>
            <w:vAlign w:val="center"/>
          </w:tcPr>
          <w:p w14:paraId="0E400D1A">
            <w:pPr>
              <w:widowControl/>
              <w:jc w:val="center"/>
              <w:textAlignment w:val="center"/>
              <w:rPr>
                <w:rFonts w:hint="eastAsia" w:ascii="宋体" w:hAnsi="宋体" w:cs="宋体"/>
                <w:color w:val="000000"/>
                <w:kern w:val="0"/>
                <w:sz w:val="22"/>
                <w:szCs w:val="22"/>
                <w:highlight w:val="yellow"/>
                <w:lang w:bidi="ar"/>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F22A">
            <w:pPr>
              <w:widowControl/>
              <w:jc w:val="center"/>
              <w:textAlignment w:val="center"/>
              <w:rPr>
                <w:rFonts w:hint="eastAsia" w:ascii="宋体" w:hAnsi="宋体" w:cs="宋体"/>
                <w:color w:val="000000"/>
                <w:kern w:val="0"/>
                <w:sz w:val="22"/>
                <w:szCs w:val="22"/>
                <w:highlight w:val="yellow"/>
                <w:lang w:bidi="ar"/>
              </w:rPr>
            </w:pPr>
            <w:r>
              <w:rPr>
                <w:rFonts w:hint="eastAsia" w:ascii="宋体" w:hAnsi="宋体" w:cs="宋体"/>
                <w:color w:val="000000"/>
                <w:kern w:val="0"/>
                <w:sz w:val="22"/>
                <w:szCs w:val="22"/>
                <w:highlight w:val="none"/>
                <w:lang w:val="en-US" w:eastAsia="zh-CN" w:bidi="ar"/>
              </w:rPr>
              <w:t>黑白布（</w:t>
            </w:r>
            <w:r>
              <w:rPr>
                <w:rFonts w:hint="eastAsia" w:ascii="宋体" w:hAnsi="宋体" w:cs="宋体"/>
                <w:color w:val="000000"/>
                <w:kern w:val="0"/>
                <w:sz w:val="22"/>
                <w:szCs w:val="22"/>
                <w:highlight w:val="none"/>
                <w:lang w:bidi="ar"/>
              </w:rPr>
              <w:t>含设计排版及安装</w:t>
            </w:r>
            <w:r>
              <w:rPr>
                <w:rFonts w:hint="eastAsia" w:ascii="宋体" w:hAnsi="宋体" w:cs="宋体"/>
                <w:color w:val="000000"/>
                <w:kern w:val="0"/>
                <w:sz w:val="22"/>
                <w:szCs w:val="22"/>
                <w:highlight w:val="none"/>
                <w:lang w:val="en-US" w:eastAsia="zh-CN" w:bidi="ar"/>
              </w:rPr>
              <w:t>）</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D435">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平方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9FC5">
            <w:pPr>
              <w:widowControl/>
              <w:jc w:val="center"/>
              <w:textAlignment w:val="center"/>
              <w:rPr>
                <w:rFonts w:ascii="宋体" w:hAnsi="宋体" w:cs="宋体"/>
                <w:color w:val="000000"/>
                <w:kern w:val="0"/>
                <w:sz w:val="28"/>
                <w:szCs w:val="28"/>
                <w:lang w:bidi="ar"/>
              </w:rPr>
            </w:pPr>
          </w:p>
        </w:tc>
      </w:tr>
      <w:tr w14:paraId="764B0B79">
        <w:tblPrEx>
          <w:tblCellMar>
            <w:top w:w="0" w:type="dxa"/>
            <w:left w:w="108" w:type="dxa"/>
            <w:bottom w:w="0" w:type="dxa"/>
            <w:right w:w="108" w:type="dxa"/>
          </w:tblCellMar>
        </w:tblPrEx>
        <w:trPr>
          <w:trHeight w:val="52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266C">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17</w:t>
            </w:r>
          </w:p>
        </w:tc>
        <w:tc>
          <w:tcPr>
            <w:tcW w:w="1455" w:type="dxa"/>
            <w:vMerge w:val="restart"/>
            <w:tcBorders>
              <w:top w:val="single" w:color="000000" w:sz="4" w:space="0"/>
              <w:left w:val="single" w:color="000000" w:sz="4" w:space="0"/>
              <w:right w:val="single" w:color="000000" w:sz="4" w:space="0"/>
            </w:tcBorders>
            <w:shd w:val="clear" w:color="auto" w:fill="auto"/>
            <w:vAlign w:val="center"/>
          </w:tcPr>
          <w:p w14:paraId="1174314D">
            <w:pPr>
              <w:widowControl/>
              <w:jc w:val="center"/>
              <w:textAlignment w:val="center"/>
              <w:rPr>
                <w:rFonts w:hint="eastAsia" w:ascii="宋体" w:hAnsi="宋体" w:cs="宋体"/>
                <w:color w:val="000000"/>
                <w:kern w:val="0"/>
                <w:sz w:val="22"/>
                <w:szCs w:val="22"/>
                <w:highlight w:val="none"/>
                <w:lang w:bidi="ar"/>
              </w:rPr>
            </w:pPr>
          </w:p>
          <w:p w14:paraId="1F9BEC96">
            <w:pPr>
              <w:widowControl/>
              <w:jc w:val="center"/>
              <w:textAlignment w:val="center"/>
              <w:rPr>
                <w:rFonts w:hint="eastAsia" w:ascii="宋体" w:hAnsi="宋体" w:cs="宋体"/>
                <w:color w:val="000000"/>
                <w:kern w:val="0"/>
                <w:sz w:val="22"/>
                <w:szCs w:val="22"/>
                <w:highlight w:val="none"/>
                <w:lang w:bidi="ar"/>
              </w:rPr>
            </w:pPr>
          </w:p>
          <w:p w14:paraId="09DA9726">
            <w:pPr>
              <w:widowControl/>
              <w:jc w:val="center"/>
              <w:textAlignment w:val="center"/>
              <w:rPr>
                <w:rFonts w:ascii="宋体" w:hAnsi="宋体" w:cs="宋体"/>
                <w:color w:val="000000"/>
                <w:sz w:val="22"/>
                <w:szCs w:val="22"/>
                <w:highlight w:val="yellow"/>
              </w:rPr>
            </w:pPr>
            <w:r>
              <w:rPr>
                <w:rFonts w:hint="eastAsia" w:ascii="宋体" w:hAnsi="宋体" w:cs="宋体"/>
                <w:color w:val="000000"/>
                <w:kern w:val="0"/>
                <w:sz w:val="22"/>
                <w:szCs w:val="22"/>
                <w:highlight w:val="none"/>
                <w:lang w:bidi="ar"/>
              </w:rPr>
              <w:t>横幅</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D56A">
            <w:pPr>
              <w:widowControl/>
              <w:jc w:val="center"/>
              <w:textAlignment w:val="center"/>
              <w:rPr>
                <w:rFonts w:ascii="宋体" w:hAnsi="宋体" w:cs="宋体"/>
                <w:color w:val="auto"/>
                <w:sz w:val="22"/>
                <w:szCs w:val="22"/>
                <w:highlight w:val="yellow"/>
              </w:rPr>
            </w:pPr>
            <w:r>
              <w:rPr>
                <w:rFonts w:hint="eastAsia" w:ascii="宋体" w:hAnsi="宋体" w:cs="宋体"/>
                <w:color w:val="auto"/>
                <w:kern w:val="0"/>
                <w:sz w:val="22"/>
                <w:szCs w:val="22"/>
                <w:highlight w:val="none"/>
                <w:lang w:bidi="ar"/>
              </w:rPr>
              <w:t>宽幅0.7米</w:t>
            </w:r>
            <w:r>
              <w:rPr>
                <w:rFonts w:hint="eastAsia" w:ascii="宋体" w:hAnsi="宋体" w:cs="宋体"/>
                <w:color w:val="auto"/>
                <w:kern w:val="0"/>
                <w:sz w:val="22"/>
                <w:szCs w:val="22"/>
                <w:highlight w:val="none"/>
                <w:lang w:eastAsia="zh-CN" w:bidi="ar"/>
              </w:rPr>
              <w:t>涤纶布</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AE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米</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0E18">
            <w:pPr>
              <w:widowControl/>
              <w:jc w:val="center"/>
              <w:textAlignment w:val="center"/>
              <w:rPr>
                <w:rFonts w:ascii="宋体" w:hAnsi="宋体" w:cs="宋体"/>
                <w:color w:val="000000"/>
                <w:kern w:val="0"/>
                <w:sz w:val="28"/>
                <w:szCs w:val="28"/>
                <w:lang w:bidi="ar"/>
              </w:rPr>
            </w:pPr>
            <w:r>
              <w:rPr>
                <w:rFonts w:hint="eastAsia" w:ascii="宋体" w:hAnsi="宋体" w:cs="宋体"/>
                <w:color w:val="FF0000"/>
                <w:sz w:val="20"/>
                <w:szCs w:val="20"/>
              </w:rPr>
              <w:t>提供样品</w:t>
            </w:r>
          </w:p>
        </w:tc>
      </w:tr>
      <w:tr w14:paraId="3A4AC90E">
        <w:tblPrEx>
          <w:tblCellMar>
            <w:top w:w="0" w:type="dxa"/>
            <w:left w:w="108" w:type="dxa"/>
            <w:bottom w:w="0" w:type="dxa"/>
            <w:right w:w="108" w:type="dxa"/>
          </w:tblCellMar>
        </w:tblPrEx>
        <w:trPr>
          <w:trHeight w:val="44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5CCA">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18</w:t>
            </w:r>
          </w:p>
        </w:tc>
        <w:tc>
          <w:tcPr>
            <w:tcW w:w="1455" w:type="dxa"/>
            <w:vMerge w:val="continue"/>
            <w:tcBorders>
              <w:left w:val="single" w:color="000000" w:sz="4" w:space="0"/>
              <w:right w:val="single" w:color="000000" w:sz="4" w:space="0"/>
            </w:tcBorders>
            <w:shd w:val="clear" w:color="auto" w:fill="auto"/>
            <w:vAlign w:val="center"/>
          </w:tcPr>
          <w:p w14:paraId="777507D9">
            <w:pPr>
              <w:jc w:val="center"/>
              <w:rPr>
                <w:rFonts w:ascii="宋体" w:hAnsi="宋体" w:cs="宋体"/>
                <w:color w:val="000000"/>
                <w:sz w:val="22"/>
                <w:szCs w:val="22"/>
                <w:highlight w:val="yellow"/>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8BFF">
            <w:pPr>
              <w:widowControl/>
              <w:jc w:val="center"/>
              <w:textAlignment w:val="center"/>
              <w:rPr>
                <w:rFonts w:ascii="宋体" w:hAnsi="宋体" w:cs="宋体"/>
                <w:color w:val="auto"/>
                <w:sz w:val="22"/>
                <w:szCs w:val="22"/>
                <w:highlight w:val="yellow"/>
              </w:rPr>
            </w:pPr>
            <w:r>
              <w:rPr>
                <w:rFonts w:hint="eastAsia" w:ascii="宋体" w:hAnsi="宋体" w:cs="宋体"/>
                <w:color w:val="auto"/>
                <w:kern w:val="0"/>
                <w:sz w:val="22"/>
                <w:szCs w:val="22"/>
                <w:highlight w:val="none"/>
                <w:lang w:bidi="ar"/>
              </w:rPr>
              <w:t>宽幅0.9米</w:t>
            </w:r>
            <w:r>
              <w:rPr>
                <w:rFonts w:hint="eastAsia" w:ascii="宋体" w:hAnsi="宋体" w:cs="宋体"/>
                <w:color w:val="auto"/>
                <w:kern w:val="0"/>
                <w:sz w:val="22"/>
                <w:szCs w:val="22"/>
                <w:highlight w:val="none"/>
                <w:lang w:eastAsia="zh-CN" w:bidi="ar"/>
              </w:rPr>
              <w:t>涤纶布</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2C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米</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DEFF">
            <w:pPr>
              <w:widowControl/>
              <w:jc w:val="center"/>
              <w:textAlignment w:val="center"/>
              <w:rPr>
                <w:rFonts w:ascii="宋体" w:hAnsi="宋体" w:cs="宋体"/>
                <w:color w:val="000000"/>
                <w:kern w:val="0"/>
                <w:sz w:val="28"/>
                <w:szCs w:val="28"/>
                <w:lang w:bidi="ar"/>
              </w:rPr>
            </w:pPr>
          </w:p>
        </w:tc>
      </w:tr>
      <w:tr w14:paraId="76393376">
        <w:tblPrEx>
          <w:tblCellMar>
            <w:top w:w="0" w:type="dxa"/>
            <w:left w:w="108" w:type="dxa"/>
            <w:bottom w:w="0" w:type="dxa"/>
            <w:right w:w="108" w:type="dxa"/>
          </w:tblCellMar>
        </w:tblPrEx>
        <w:trPr>
          <w:trHeight w:val="44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664A">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19</w:t>
            </w:r>
          </w:p>
        </w:tc>
        <w:tc>
          <w:tcPr>
            <w:tcW w:w="1455" w:type="dxa"/>
            <w:vMerge w:val="continue"/>
            <w:tcBorders>
              <w:left w:val="single" w:color="000000" w:sz="4" w:space="0"/>
              <w:bottom w:val="single" w:color="000000" w:sz="4" w:space="0"/>
              <w:right w:val="single" w:color="000000" w:sz="4" w:space="0"/>
            </w:tcBorders>
            <w:shd w:val="clear" w:color="auto" w:fill="auto"/>
            <w:vAlign w:val="center"/>
          </w:tcPr>
          <w:p w14:paraId="692606E3">
            <w:pPr>
              <w:jc w:val="center"/>
              <w:rPr>
                <w:rFonts w:ascii="宋体" w:hAnsi="宋体" w:cs="宋体"/>
                <w:color w:val="000000"/>
                <w:sz w:val="22"/>
                <w:szCs w:val="22"/>
                <w:highlight w:val="yellow"/>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4682">
            <w:pPr>
              <w:widowControl/>
              <w:jc w:val="center"/>
              <w:textAlignment w:val="center"/>
              <w:rPr>
                <w:rFonts w:hint="eastAsia" w:ascii="宋体" w:hAnsi="宋体" w:cs="宋体"/>
                <w:color w:val="auto"/>
                <w:kern w:val="0"/>
                <w:sz w:val="22"/>
                <w:szCs w:val="22"/>
                <w:highlight w:val="yellow"/>
                <w:lang w:bidi="ar"/>
              </w:rPr>
            </w:pPr>
            <w:r>
              <w:rPr>
                <w:rFonts w:hint="eastAsia" w:ascii="宋体" w:hAnsi="宋体" w:cs="宋体"/>
                <w:color w:val="auto"/>
                <w:kern w:val="0"/>
                <w:sz w:val="22"/>
                <w:szCs w:val="22"/>
                <w:highlight w:val="none"/>
                <w:lang w:bidi="ar"/>
              </w:rPr>
              <w:t>宽幅0.7米</w:t>
            </w:r>
            <w:r>
              <w:rPr>
                <w:rFonts w:hint="eastAsia" w:ascii="宋体" w:hAnsi="宋体" w:cs="宋体"/>
                <w:color w:val="auto"/>
                <w:kern w:val="0"/>
                <w:sz w:val="22"/>
                <w:szCs w:val="22"/>
                <w:highlight w:val="none"/>
                <w:lang w:eastAsia="zh-CN" w:bidi="ar"/>
              </w:rPr>
              <w:t>艺术布</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847C">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E73C">
            <w:pPr>
              <w:widowControl/>
              <w:jc w:val="center"/>
              <w:textAlignment w:val="center"/>
              <w:rPr>
                <w:rFonts w:ascii="宋体" w:hAnsi="宋体" w:cs="宋体"/>
                <w:color w:val="000000"/>
                <w:kern w:val="0"/>
                <w:sz w:val="28"/>
                <w:szCs w:val="28"/>
                <w:lang w:bidi="ar"/>
              </w:rPr>
            </w:pPr>
          </w:p>
        </w:tc>
      </w:tr>
      <w:tr w14:paraId="79000832">
        <w:tblPrEx>
          <w:tblCellMar>
            <w:top w:w="0" w:type="dxa"/>
            <w:left w:w="108" w:type="dxa"/>
            <w:bottom w:w="0" w:type="dxa"/>
            <w:right w:w="108" w:type="dxa"/>
          </w:tblCellMar>
        </w:tblPrEx>
        <w:trPr>
          <w:trHeight w:val="44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EB4B">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20</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B11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锦旗</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DAA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中号60*90cm</w:t>
            </w:r>
            <w:r>
              <w:rPr>
                <w:rFonts w:hint="eastAsia" w:ascii="宋体" w:hAnsi="宋体" w:cs="宋体"/>
                <w:color w:val="000000"/>
                <w:kern w:val="0"/>
                <w:sz w:val="22"/>
                <w:szCs w:val="22"/>
                <w:lang w:val="en-US" w:eastAsia="zh-CN" w:bidi="ar"/>
              </w:rPr>
              <w:t>/平绒布/发泡工艺</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F0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面</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1F51">
            <w:pPr>
              <w:widowControl/>
              <w:jc w:val="center"/>
              <w:textAlignment w:val="center"/>
              <w:rPr>
                <w:rFonts w:ascii="宋体" w:hAnsi="宋体" w:cs="宋体"/>
                <w:color w:val="000000"/>
                <w:kern w:val="0"/>
                <w:sz w:val="28"/>
                <w:szCs w:val="28"/>
                <w:lang w:bidi="ar"/>
              </w:rPr>
            </w:pPr>
          </w:p>
        </w:tc>
      </w:tr>
      <w:tr w14:paraId="2F47B183">
        <w:tblPrEx>
          <w:tblCellMar>
            <w:top w:w="0" w:type="dxa"/>
            <w:left w:w="108" w:type="dxa"/>
            <w:bottom w:w="0" w:type="dxa"/>
            <w:right w:w="108" w:type="dxa"/>
          </w:tblCellMar>
        </w:tblPrEx>
        <w:trPr>
          <w:trHeight w:val="44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8953">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21</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3E2CD">
            <w:pPr>
              <w:jc w:val="center"/>
              <w:rPr>
                <w:rFonts w:ascii="宋体" w:hAnsi="宋体" w:cs="宋体"/>
                <w:color w:val="000000"/>
                <w:sz w:val="22"/>
                <w:szCs w:val="22"/>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F2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大号70*110cm</w:t>
            </w:r>
            <w:r>
              <w:rPr>
                <w:rFonts w:hint="eastAsia" w:ascii="宋体" w:hAnsi="宋体" w:cs="宋体"/>
                <w:color w:val="000000"/>
                <w:kern w:val="0"/>
                <w:sz w:val="22"/>
                <w:szCs w:val="22"/>
                <w:lang w:val="en-US" w:eastAsia="zh-CN" w:bidi="ar"/>
              </w:rPr>
              <w:t>/平绒布/发泡工艺</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54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面</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92EE">
            <w:pPr>
              <w:widowControl/>
              <w:jc w:val="center"/>
              <w:textAlignment w:val="center"/>
              <w:rPr>
                <w:rFonts w:ascii="宋体" w:hAnsi="宋体" w:cs="宋体"/>
                <w:color w:val="000000"/>
                <w:kern w:val="0"/>
                <w:sz w:val="28"/>
                <w:szCs w:val="28"/>
                <w:lang w:bidi="ar"/>
              </w:rPr>
            </w:pPr>
          </w:p>
        </w:tc>
      </w:tr>
      <w:tr w14:paraId="59E3DDD7">
        <w:tblPrEx>
          <w:tblCellMar>
            <w:top w:w="0" w:type="dxa"/>
            <w:left w:w="108" w:type="dxa"/>
            <w:bottom w:w="0" w:type="dxa"/>
            <w:right w:w="108" w:type="dxa"/>
          </w:tblCellMar>
        </w:tblPrEx>
        <w:trPr>
          <w:trHeight w:val="50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1181">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22</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A152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亚克力字</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17B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5</w:t>
            </w:r>
            <w:r>
              <w:rPr>
                <w:rFonts w:hint="eastAsia" w:ascii="宋体" w:hAnsi="宋体" w:cs="宋体"/>
                <w:color w:val="auto"/>
                <w:kern w:val="0"/>
                <w:sz w:val="22"/>
                <w:szCs w:val="22"/>
                <w:lang w:val="en-US" w:eastAsia="zh-CN" w:bidi="ar"/>
              </w:rPr>
              <w:t>MM亚克力+2MM亚克力面层/</w:t>
            </w:r>
            <w:r>
              <w:rPr>
                <w:rFonts w:hint="eastAsia" w:ascii="宋体" w:hAnsi="宋体" w:cs="宋体"/>
                <w:color w:val="auto"/>
                <w:kern w:val="0"/>
                <w:sz w:val="22"/>
                <w:szCs w:val="22"/>
                <w:lang w:bidi="ar"/>
              </w:rPr>
              <w:t>含安装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87D2">
            <w:pPr>
              <w:widowControl/>
              <w:jc w:val="center"/>
              <w:textAlignment w:val="center"/>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厘米</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7B8F">
            <w:pPr>
              <w:widowControl/>
              <w:jc w:val="center"/>
              <w:textAlignment w:val="center"/>
              <w:rPr>
                <w:rFonts w:ascii="宋体" w:hAnsi="宋体" w:cs="宋体"/>
                <w:color w:val="000000"/>
                <w:kern w:val="0"/>
                <w:sz w:val="28"/>
                <w:szCs w:val="28"/>
                <w:lang w:bidi="ar"/>
              </w:rPr>
            </w:pPr>
          </w:p>
        </w:tc>
      </w:tr>
      <w:tr w14:paraId="70FCCF4D">
        <w:tblPrEx>
          <w:tblCellMar>
            <w:top w:w="0" w:type="dxa"/>
            <w:left w:w="108" w:type="dxa"/>
            <w:bottom w:w="0" w:type="dxa"/>
            <w:right w:w="108" w:type="dxa"/>
          </w:tblCellMar>
        </w:tblPrEx>
        <w:trPr>
          <w:trHeight w:val="50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34FE">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23</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5916B">
            <w:pPr>
              <w:jc w:val="center"/>
              <w:rPr>
                <w:rFonts w:ascii="宋体" w:hAnsi="宋体" w:cs="宋体"/>
                <w:color w:val="auto"/>
                <w:sz w:val="22"/>
                <w:szCs w:val="22"/>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C45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val="en-US" w:eastAsia="zh-CN" w:bidi="ar"/>
              </w:rPr>
              <w:t>8MM亚克力+2MM亚克力面层/</w:t>
            </w:r>
            <w:r>
              <w:rPr>
                <w:rFonts w:hint="eastAsia" w:ascii="宋体" w:hAnsi="宋体" w:cs="宋体"/>
                <w:color w:val="auto"/>
                <w:kern w:val="0"/>
                <w:sz w:val="22"/>
                <w:szCs w:val="22"/>
                <w:lang w:bidi="ar"/>
              </w:rPr>
              <w:t>含安装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AEB2">
            <w:pPr>
              <w:widowControl/>
              <w:jc w:val="center"/>
              <w:textAlignment w:val="center"/>
              <w:rPr>
                <w:rFonts w:ascii="宋体" w:hAnsi="宋体" w:cs="宋体"/>
                <w:color w:val="auto"/>
                <w:sz w:val="22"/>
                <w:szCs w:val="22"/>
              </w:rPr>
            </w:pPr>
            <w:r>
              <w:rPr>
                <w:rFonts w:hint="eastAsia" w:ascii="宋体" w:hAnsi="宋体" w:cs="宋体"/>
                <w:color w:val="auto"/>
                <w:sz w:val="22"/>
                <w:szCs w:val="22"/>
                <w:lang w:val="en-US" w:eastAsia="zh-CN"/>
              </w:rPr>
              <w:t>厘米</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5A2F">
            <w:pPr>
              <w:widowControl/>
              <w:jc w:val="center"/>
              <w:textAlignment w:val="center"/>
              <w:rPr>
                <w:rFonts w:ascii="宋体" w:hAnsi="宋体" w:cs="宋体"/>
                <w:color w:val="000000"/>
                <w:kern w:val="0"/>
                <w:sz w:val="28"/>
                <w:szCs w:val="28"/>
                <w:lang w:bidi="ar"/>
              </w:rPr>
            </w:pPr>
          </w:p>
        </w:tc>
      </w:tr>
      <w:tr w14:paraId="3A2E8385">
        <w:tblPrEx>
          <w:tblCellMar>
            <w:top w:w="0" w:type="dxa"/>
            <w:left w:w="108" w:type="dxa"/>
            <w:bottom w:w="0" w:type="dxa"/>
            <w:right w:w="108" w:type="dxa"/>
          </w:tblCellMar>
        </w:tblPrEx>
        <w:trPr>
          <w:trHeight w:val="4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05CB">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24</w:t>
            </w:r>
          </w:p>
        </w:tc>
        <w:tc>
          <w:tcPr>
            <w:tcW w:w="1455" w:type="dxa"/>
            <w:vMerge w:val="restart"/>
            <w:tcBorders>
              <w:top w:val="single" w:color="000000" w:sz="4" w:space="0"/>
              <w:left w:val="single" w:color="000000" w:sz="4" w:space="0"/>
              <w:right w:val="single" w:color="000000" w:sz="4" w:space="0"/>
            </w:tcBorders>
            <w:shd w:val="clear" w:color="auto" w:fill="auto"/>
            <w:vAlign w:val="center"/>
          </w:tcPr>
          <w:p w14:paraId="2CE774BE">
            <w:pPr>
              <w:jc w:val="center"/>
              <w:rPr>
                <w:rFonts w:hint="eastAsia" w:ascii="宋体" w:hAnsi="宋体" w:cs="宋体"/>
                <w:color w:val="auto"/>
                <w:sz w:val="22"/>
                <w:szCs w:val="22"/>
                <w:lang w:eastAsia="zh-CN"/>
              </w:rPr>
            </w:pPr>
          </w:p>
          <w:p w14:paraId="1CC04F58">
            <w:pPr>
              <w:jc w:val="center"/>
              <w:rPr>
                <w:rFonts w:hint="eastAsia" w:ascii="宋体" w:hAnsi="宋体" w:cs="宋体"/>
                <w:color w:val="auto"/>
                <w:sz w:val="22"/>
                <w:szCs w:val="22"/>
                <w:lang w:eastAsia="zh-CN"/>
              </w:rPr>
            </w:pPr>
            <w:r>
              <w:rPr>
                <w:rFonts w:hint="eastAsia" w:ascii="宋体" w:hAnsi="宋体" w:cs="宋体"/>
                <w:color w:val="auto"/>
                <w:sz w:val="22"/>
                <w:szCs w:val="22"/>
                <w:lang w:eastAsia="zh-CN"/>
              </w:rPr>
              <w:t>标牌</w:t>
            </w:r>
          </w:p>
          <w:p w14:paraId="16701874">
            <w:pPr>
              <w:jc w:val="center"/>
              <w:rPr>
                <w:rFonts w:ascii="宋体" w:hAnsi="宋体" w:cs="宋体"/>
                <w:color w:val="auto"/>
                <w:sz w:val="22"/>
                <w:szCs w:val="22"/>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9C50">
            <w:pPr>
              <w:widowControl/>
              <w:jc w:val="center"/>
              <w:textAlignment w:val="center"/>
              <w:rPr>
                <w:rFonts w:hint="default" w:ascii="宋体" w:hAnsi="宋体" w:cs="宋体"/>
                <w:color w:val="auto"/>
                <w:sz w:val="22"/>
                <w:szCs w:val="22"/>
                <w:lang w:val="en-US"/>
              </w:rPr>
            </w:pPr>
            <w:r>
              <w:rPr>
                <w:rFonts w:hint="eastAsia" w:ascii="宋体" w:hAnsi="宋体" w:cs="宋体"/>
                <w:color w:val="auto"/>
                <w:kern w:val="0"/>
                <w:sz w:val="22"/>
                <w:szCs w:val="22"/>
                <w:lang w:bidi="ar"/>
              </w:rPr>
              <w:t>5</w:t>
            </w:r>
            <w:r>
              <w:rPr>
                <w:rFonts w:hint="eastAsia" w:ascii="宋体" w:hAnsi="宋体" w:cs="宋体"/>
                <w:color w:val="auto"/>
                <w:kern w:val="0"/>
                <w:sz w:val="22"/>
                <w:szCs w:val="22"/>
                <w:lang w:val="en-US" w:eastAsia="zh-CN" w:bidi="ar"/>
              </w:rPr>
              <w:t xml:space="preserve">MM亚克力UV </w:t>
            </w:r>
            <w:r>
              <w:rPr>
                <w:rFonts w:hint="eastAsia" w:ascii="宋体" w:hAnsi="宋体" w:cs="宋体"/>
                <w:color w:val="auto"/>
                <w:kern w:val="0"/>
                <w:sz w:val="22"/>
                <w:szCs w:val="22"/>
                <w:lang w:bidi="ar"/>
              </w:rPr>
              <w:t>含安装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FD8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eastAsia="zh-CN" w:bidi="ar"/>
              </w:rPr>
              <w:t>平方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073E">
            <w:pPr>
              <w:widowControl/>
              <w:jc w:val="center"/>
              <w:textAlignment w:val="center"/>
              <w:rPr>
                <w:rFonts w:ascii="宋体" w:hAnsi="宋体" w:cs="宋体"/>
                <w:color w:val="000000"/>
                <w:kern w:val="0"/>
                <w:sz w:val="28"/>
                <w:szCs w:val="28"/>
                <w:lang w:bidi="ar"/>
              </w:rPr>
            </w:pPr>
          </w:p>
        </w:tc>
      </w:tr>
      <w:tr w14:paraId="718B063F">
        <w:tblPrEx>
          <w:tblCellMar>
            <w:top w:w="0" w:type="dxa"/>
            <w:left w:w="108" w:type="dxa"/>
            <w:bottom w:w="0" w:type="dxa"/>
            <w:right w:w="108" w:type="dxa"/>
          </w:tblCellMar>
        </w:tblPrEx>
        <w:trPr>
          <w:trHeight w:val="4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D547">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25</w:t>
            </w:r>
          </w:p>
        </w:tc>
        <w:tc>
          <w:tcPr>
            <w:tcW w:w="1455" w:type="dxa"/>
            <w:vMerge w:val="continue"/>
            <w:tcBorders>
              <w:left w:val="single" w:color="000000" w:sz="4" w:space="0"/>
              <w:right w:val="single" w:color="000000" w:sz="4" w:space="0"/>
            </w:tcBorders>
            <w:shd w:val="clear" w:color="auto" w:fill="auto"/>
            <w:vAlign w:val="center"/>
          </w:tcPr>
          <w:p w14:paraId="1F9A7037">
            <w:pPr>
              <w:jc w:val="center"/>
              <w:rPr>
                <w:rFonts w:ascii="宋体" w:hAnsi="宋体" w:cs="宋体"/>
                <w:color w:val="auto"/>
                <w:sz w:val="22"/>
                <w:szCs w:val="22"/>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A313">
            <w:pPr>
              <w:widowControl/>
              <w:jc w:val="center"/>
              <w:textAlignment w:val="center"/>
              <w:rPr>
                <w:rFonts w:hint="default" w:ascii="宋体" w:hAnsi="宋体" w:cs="宋体"/>
                <w:color w:val="auto"/>
                <w:sz w:val="22"/>
                <w:szCs w:val="22"/>
                <w:lang w:val="en-US"/>
              </w:rPr>
            </w:pPr>
            <w:r>
              <w:rPr>
                <w:rFonts w:hint="eastAsia" w:ascii="宋体" w:hAnsi="宋体" w:cs="宋体"/>
                <w:color w:val="auto"/>
                <w:kern w:val="0"/>
                <w:sz w:val="22"/>
                <w:szCs w:val="22"/>
                <w:lang w:val="en-US" w:eastAsia="zh-CN" w:bidi="ar"/>
              </w:rPr>
              <w:t xml:space="preserve">8MM亚克力UV </w:t>
            </w:r>
            <w:r>
              <w:rPr>
                <w:rFonts w:hint="eastAsia" w:ascii="宋体" w:hAnsi="宋体" w:cs="宋体"/>
                <w:color w:val="auto"/>
                <w:kern w:val="0"/>
                <w:sz w:val="22"/>
                <w:szCs w:val="22"/>
                <w:lang w:bidi="ar"/>
              </w:rPr>
              <w:t>含安装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1F3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eastAsia="zh-CN" w:bidi="ar"/>
              </w:rPr>
              <w:t>平方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CBFF">
            <w:pPr>
              <w:widowControl/>
              <w:jc w:val="center"/>
              <w:textAlignment w:val="center"/>
              <w:rPr>
                <w:rFonts w:ascii="宋体" w:hAnsi="宋体" w:cs="宋体"/>
                <w:color w:val="000000"/>
                <w:kern w:val="0"/>
                <w:sz w:val="28"/>
                <w:szCs w:val="28"/>
                <w:lang w:bidi="ar"/>
              </w:rPr>
            </w:pPr>
          </w:p>
        </w:tc>
      </w:tr>
      <w:tr w14:paraId="40EDB99A">
        <w:tblPrEx>
          <w:tblCellMar>
            <w:top w:w="0" w:type="dxa"/>
            <w:left w:w="108" w:type="dxa"/>
            <w:bottom w:w="0" w:type="dxa"/>
            <w:right w:w="108" w:type="dxa"/>
          </w:tblCellMar>
        </w:tblPrEx>
        <w:trPr>
          <w:trHeight w:val="60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0ABD">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26</w:t>
            </w:r>
          </w:p>
        </w:tc>
        <w:tc>
          <w:tcPr>
            <w:tcW w:w="1455" w:type="dxa"/>
            <w:vMerge w:val="continue"/>
            <w:tcBorders>
              <w:left w:val="single" w:color="000000" w:sz="4" w:space="0"/>
              <w:right w:val="single" w:color="000000" w:sz="4" w:space="0"/>
            </w:tcBorders>
            <w:shd w:val="clear" w:color="auto" w:fill="auto"/>
            <w:vAlign w:val="center"/>
          </w:tcPr>
          <w:p w14:paraId="26907027">
            <w:pPr>
              <w:jc w:val="center"/>
              <w:rPr>
                <w:rFonts w:ascii="宋体" w:hAnsi="宋体" w:cs="宋体"/>
                <w:color w:val="auto"/>
                <w:sz w:val="22"/>
                <w:szCs w:val="22"/>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D13A">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kern w:val="0"/>
                <w:sz w:val="22"/>
                <w:szCs w:val="22"/>
                <w:lang w:val="en-US" w:eastAsia="zh-CN" w:bidi="ar"/>
              </w:rPr>
              <w:t xml:space="preserve">10MM PVC+2MM亚克力UV </w:t>
            </w:r>
            <w:r>
              <w:rPr>
                <w:rFonts w:hint="eastAsia" w:ascii="宋体" w:hAnsi="宋体" w:cs="宋体"/>
                <w:color w:val="auto"/>
                <w:kern w:val="0"/>
                <w:sz w:val="22"/>
                <w:szCs w:val="22"/>
                <w:lang w:bidi="ar"/>
              </w:rPr>
              <w:t>含安装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1DD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eastAsia="zh-CN" w:bidi="ar"/>
              </w:rPr>
              <w:t>平方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3947">
            <w:pPr>
              <w:widowControl/>
              <w:jc w:val="center"/>
              <w:textAlignment w:val="center"/>
              <w:rPr>
                <w:rFonts w:hint="eastAsia" w:ascii="宋体" w:hAnsi="宋体" w:eastAsia="宋体" w:cs="宋体"/>
                <w:color w:val="000000"/>
                <w:kern w:val="0"/>
                <w:sz w:val="28"/>
                <w:szCs w:val="28"/>
                <w:lang w:val="en-US" w:eastAsia="zh-CN" w:bidi="ar"/>
              </w:rPr>
            </w:pPr>
          </w:p>
        </w:tc>
      </w:tr>
      <w:tr w14:paraId="064E3C6B">
        <w:tblPrEx>
          <w:tblCellMar>
            <w:top w:w="0" w:type="dxa"/>
            <w:left w:w="108" w:type="dxa"/>
            <w:bottom w:w="0" w:type="dxa"/>
            <w:right w:w="108" w:type="dxa"/>
          </w:tblCellMar>
        </w:tblPrEx>
        <w:trPr>
          <w:trHeight w:val="60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D0FB">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27</w:t>
            </w:r>
          </w:p>
        </w:tc>
        <w:tc>
          <w:tcPr>
            <w:tcW w:w="1455" w:type="dxa"/>
            <w:vMerge w:val="continue"/>
            <w:tcBorders>
              <w:left w:val="single" w:color="000000" w:sz="4" w:space="0"/>
              <w:bottom w:val="single" w:color="000000" w:sz="4" w:space="0"/>
              <w:right w:val="single" w:color="000000" w:sz="4" w:space="0"/>
            </w:tcBorders>
            <w:shd w:val="clear" w:color="auto" w:fill="auto"/>
            <w:vAlign w:val="center"/>
          </w:tcPr>
          <w:p w14:paraId="0D67C04E">
            <w:pPr>
              <w:jc w:val="center"/>
              <w:rPr>
                <w:rFonts w:ascii="宋体" w:hAnsi="宋体" w:cs="宋体"/>
                <w:color w:val="auto"/>
                <w:sz w:val="22"/>
                <w:szCs w:val="22"/>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68F7">
            <w:pPr>
              <w:widowControl/>
              <w:jc w:val="center"/>
              <w:textAlignment w:val="center"/>
              <w:rPr>
                <w:rFonts w:hint="default" w:ascii="宋体" w:hAnsi="宋体" w:cs="宋体"/>
                <w:color w:val="auto"/>
                <w:sz w:val="22"/>
                <w:szCs w:val="22"/>
                <w:lang w:val="en-US"/>
              </w:rPr>
            </w:pPr>
            <w:r>
              <w:rPr>
                <w:rFonts w:hint="eastAsia" w:ascii="宋体" w:hAnsi="宋体" w:cs="宋体"/>
                <w:color w:val="auto"/>
                <w:kern w:val="0"/>
                <w:sz w:val="22"/>
                <w:szCs w:val="22"/>
                <w:lang w:val="en-US" w:eastAsia="zh-CN" w:bidi="ar"/>
              </w:rPr>
              <w:t xml:space="preserve">20MM PVC+2MM亚克力UV </w:t>
            </w:r>
            <w:r>
              <w:rPr>
                <w:rFonts w:hint="eastAsia" w:ascii="宋体" w:hAnsi="宋体" w:cs="宋体"/>
                <w:color w:val="auto"/>
                <w:kern w:val="0"/>
                <w:sz w:val="22"/>
                <w:szCs w:val="22"/>
                <w:lang w:bidi="ar"/>
              </w:rPr>
              <w:t>含安装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5EC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eastAsia="zh-CN" w:bidi="ar"/>
              </w:rPr>
              <w:t>平方</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DAE2">
            <w:pPr>
              <w:widowControl/>
              <w:jc w:val="center"/>
              <w:textAlignment w:val="center"/>
              <w:rPr>
                <w:rFonts w:ascii="宋体" w:hAnsi="宋体" w:cs="宋体"/>
                <w:color w:val="000000"/>
                <w:kern w:val="0"/>
                <w:sz w:val="28"/>
                <w:szCs w:val="28"/>
                <w:lang w:bidi="ar"/>
              </w:rPr>
            </w:pPr>
          </w:p>
        </w:tc>
      </w:tr>
      <w:tr w14:paraId="69329545">
        <w:tblPrEx>
          <w:tblCellMar>
            <w:top w:w="0" w:type="dxa"/>
            <w:left w:w="108" w:type="dxa"/>
            <w:bottom w:w="0" w:type="dxa"/>
            <w:right w:w="108" w:type="dxa"/>
          </w:tblCellMar>
        </w:tblPrEx>
        <w:trPr>
          <w:trHeight w:val="72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60BC">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28</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F35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名片</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690D">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200张/盒，300克铜版纸</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D1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盒</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3E3F">
            <w:pPr>
              <w:widowControl/>
              <w:jc w:val="center"/>
              <w:textAlignment w:val="center"/>
              <w:rPr>
                <w:rFonts w:ascii="宋体" w:hAnsi="宋体" w:cs="宋体"/>
                <w:color w:val="000000"/>
                <w:kern w:val="0"/>
                <w:sz w:val="28"/>
                <w:szCs w:val="28"/>
                <w:lang w:bidi="ar"/>
              </w:rPr>
            </w:pPr>
          </w:p>
        </w:tc>
      </w:tr>
      <w:tr w14:paraId="7116A7B9">
        <w:tblPrEx>
          <w:tblCellMar>
            <w:top w:w="0" w:type="dxa"/>
            <w:left w:w="108" w:type="dxa"/>
            <w:bottom w:w="0" w:type="dxa"/>
            <w:right w:w="108" w:type="dxa"/>
          </w:tblCellMar>
        </w:tblPrEx>
        <w:trPr>
          <w:trHeight w:val="60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2B82">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29</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E95B8">
            <w:pPr>
              <w:jc w:val="center"/>
              <w:rPr>
                <w:rFonts w:ascii="宋体" w:hAnsi="宋体" w:cs="宋体"/>
                <w:color w:val="000000"/>
                <w:sz w:val="22"/>
                <w:szCs w:val="22"/>
              </w:rPr>
            </w:pPr>
          </w:p>
        </w:tc>
        <w:tc>
          <w:tcPr>
            <w:tcW w:w="3943" w:type="dxa"/>
            <w:tcBorders>
              <w:top w:val="single" w:color="000000" w:sz="4" w:space="0"/>
              <w:left w:val="single" w:color="000000" w:sz="4" w:space="0"/>
              <w:bottom w:val="nil"/>
              <w:right w:val="single" w:color="000000" w:sz="4" w:space="0"/>
            </w:tcBorders>
            <w:shd w:val="clear" w:color="auto" w:fill="auto"/>
            <w:vAlign w:val="center"/>
          </w:tcPr>
          <w:p w14:paraId="1E92598B">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200张/盒，特种纸</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8A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盒</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9858">
            <w:pPr>
              <w:widowControl/>
              <w:jc w:val="center"/>
              <w:textAlignment w:val="center"/>
              <w:rPr>
                <w:rFonts w:ascii="宋体" w:hAnsi="宋体" w:cs="宋体"/>
                <w:color w:val="000000"/>
                <w:kern w:val="0"/>
                <w:sz w:val="28"/>
                <w:szCs w:val="28"/>
                <w:lang w:bidi="ar"/>
              </w:rPr>
            </w:pPr>
          </w:p>
        </w:tc>
      </w:tr>
      <w:tr w14:paraId="44530562">
        <w:tblPrEx>
          <w:tblCellMar>
            <w:top w:w="0" w:type="dxa"/>
            <w:left w:w="108" w:type="dxa"/>
            <w:bottom w:w="0" w:type="dxa"/>
            <w:right w:w="108" w:type="dxa"/>
          </w:tblCellMar>
        </w:tblPrEx>
        <w:trPr>
          <w:trHeight w:val="50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43CF">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30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BD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实验室简介（横版）</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32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尺寸：宽120cm,高90cm </w:t>
            </w:r>
            <w:r>
              <w:rPr>
                <w:rFonts w:ascii="宋体" w:hAnsi="宋体" w:cs="宋体"/>
                <w:color w:val="000000"/>
                <w:kern w:val="0"/>
                <w:sz w:val="22"/>
                <w:szCs w:val="22"/>
                <w:lang w:bidi="ar"/>
              </w:rPr>
              <w:t xml:space="preserve"> </w:t>
            </w:r>
            <w:r>
              <w:rPr>
                <w:rFonts w:hint="eastAsia" w:ascii="宋体" w:hAnsi="宋体" w:cs="宋体"/>
                <w:color w:val="000000"/>
                <w:kern w:val="0"/>
                <w:sz w:val="22"/>
                <w:szCs w:val="22"/>
                <w:lang w:bidi="ar"/>
              </w:rPr>
              <w:t>4cm</w:t>
            </w:r>
            <w:r>
              <w:rPr>
                <w:rFonts w:ascii="宋体" w:hAnsi="宋体" w:cs="宋体"/>
                <w:color w:val="000000"/>
                <w:kern w:val="0"/>
                <w:sz w:val="22"/>
                <w:szCs w:val="22"/>
                <w:lang w:bidi="ar"/>
              </w:rPr>
              <w:t>铝型材，开启式，有机面板，KT板</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含安装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68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块</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9445">
            <w:pPr>
              <w:widowControl/>
              <w:jc w:val="center"/>
              <w:textAlignment w:val="center"/>
              <w:rPr>
                <w:rFonts w:ascii="宋体" w:hAnsi="宋体" w:cs="宋体"/>
                <w:color w:val="000000"/>
                <w:kern w:val="0"/>
                <w:sz w:val="28"/>
                <w:szCs w:val="28"/>
                <w:lang w:bidi="ar"/>
              </w:rPr>
            </w:pPr>
          </w:p>
        </w:tc>
      </w:tr>
      <w:tr w14:paraId="1EB2A5FF">
        <w:tblPrEx>
          <w:tblCellMar>
            <w:top w:w="0" w:type="dxa"/>
            <w:left w:w="108" w:type="dxa"/>
            <w:bottom w:w="0" w:type="dxa"/>
            <w:right w:w="108" w:type="dxa"/>
          </w:tblCellMar>
        </w:tblPrEx>
        <w:trPr>
          <w:trHeight w:val="50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0ADD">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31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9A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实验室简介（竖版）</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64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尺寸：高120cm,宽90cm   4cm铝型材，开启式，有机面板，KT板</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含安装</w:t>
            </w:r>
            <w:r>
              <w:rPr>
                <w:rStyle w:val="5"/>
                <w:rFonts w:hint="default"/>
                <w:lang w:bidi="ar"/>
              </w:rPr>
              <w:t xml:space="preserve"> </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F5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块</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5289">
            <w:pPr>
              <w:widowControl/>
              <w:jc w:val="center"/>
              <w:textAlignment w:val="center"/>
              <w:rPr>
                <w:rFonts w:ascii="宋体" w:hAnsi="宋体" w:cs="宋体"/>
                <w:color w:val="000000"/>
                <w:kern w:val="0"/>
                <w:sz w:val="28"/>
                <w:szCs w:val="28"/>
                <w:lang w:bidi="ar"/>
              </w:rPr>
            </w:pPr>
          </w:p>
        </w:tc>
      </w:tr>
      <w:tr w14:paraId="4ED379B6">
        <w:tblPrEx>
          <w:tblCellMar>
            <w:top w:w="0" w:type="dxa"/>
            <w:left w:w="108" w:type="dxa"/>
            <w:bottom w:w="0" w:type="dxa"/>
            <w:right w:w="108" w:type="dxa"/>
          </w:tblCellMar>
        </w:tblPrEx>
        <w:trPr>
          <w:trHeight w:val="50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2639">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32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A3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实验室门牌（标准尺寸）</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69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尺寸：宽32cm,高11.5cm 5mm的亚克力材质，UV打印</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含安装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B6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块</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39EB">
            <w:pPr>
              <w:widowControl/>
              <w:jc w:val="center"/>
              <w:textAlignment w:val="center"/>
              <w:rPr>
                <w:rFonts w:ascii="宋体" w:hAnsi="宋体" w:cs="宋体"/>
                <w:color w:val="000000"/>
                <w:kern w:val="0"/>
                <w:sz w:val="28"/>
                <w:szCs w:val="28"/>
                <w:lang w:bidi="ar"/>
              </w:rPr>
            </w:pPr>
          </w:p>
        </w:tc>
      </w:tr>
      <w:tr w14:paraId="718E40CB">
        <w:tblPrEx>
          <w:tblCellMar>
            <w:top w:w="0" w:type="dxa"/>
            <w:left w:w="108" w:type="dxa"/>
            <w:bottom w:w="0" w:type="dxa"/>
            <w:right w:w="108" w:type="dxa"/>
          </w:tblCellMar>
        </w:tblPrEx>
        <w:trPr>
          <w:trHeight w:val="50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BE78">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33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8A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教室信息栏</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17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尺寸1000mm*400mm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5mm的PVC，户外写真，亚克力抽卡</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含安装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3D8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块</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0481">
            <w:pPr>
              <w:widowControl/>
              <w:jc w:val="center"/>
              <w:textAlignment w:val="center"/>
              <w:rPr>
                <w:rFonts w:ascii="宋体" w:hAnsi="宋体" w:cs="宋体"/>
                <w:color w:val="000000"/>
                <w:kern w:val="0"/>
                <w:sz w:val="28"/>
                <w:szCs w:val="28"/>
                <w:lang w:bidi="ar"/>
              </w:rPr>
            </w:pPr>
          </w:p>
        </w:tc>
      </w:tr>
      <w:tr w14:paraId="71FEC7BC">
        <w:tblPrEx>
          <w:tblCellMar>
            <w:top w:w="0" w:type="dxa"/>
            <w:left w:w="108" w:type="dxa"/>
            <w:bottom w:w="0" w:type="dxa"/>
            <w:right w:w="108" w:type="dxa"/>
          </w:tblCellMar>
        </w:tblPrEx>
        <w:trPr>
          <w:trHeight w:val="50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6101">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34</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F64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荣誉证书</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7E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8K/含内芯打印（绒面硬壳）</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63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本</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2483">
            <w:pPr>
              <w:widowControl/>
              <w:jc w:val="center"/>
              <w:textAlignment w:val="center"/>
              <w:rPr>
                <w:rFonts w:ascii="宋体" w:hAnsi="宋体" w:cs="宋体"/>
                <w:color w:val="000000"/>
                <w:kern w:val="0"/>
                <w:sz w:val="28"/>
                <w:szCs w:val="28"/>
                <w:lang w:bidi="ar"/>
              </w:rPr>
            </w:pPr>
            <w:r>
              <w:rPr>
                <w:rFonts w:hint="eastAsia" w:ascii="宋体" w:hAnsi="宋体" w:cs="宋体"/>
                <w:color w:val="FF0000"/>
                <w:sz w:val="20"/>
                <w:szCs w:val="20"/>
              </w:rPr>
              <w:t>提供样品</w:t>
            </w:r>
          </w:p>
        </w:tc>
      </w:tr>
      <w:tr w14:paraId="02C1FD76">
        <w:tblPrEx>
          <w:tblCellMar>
            <w:top w:w="0" w:type="dxa"/>
            <w:left w:w="108" w:type="dxa"/>
            <w:bottom w:w="0" w:type="dxa"/>
            <w:right w:w="108" w:type="dxa"/>
          </w:tblCellMar>
        </w:tblPrEx>
        <w:trPr>
          <w:trHeight w:val="50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7C45">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35</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3A32D">
            <w:pPr>
              <w:jc w:val="center"/>
              <w:rPr>
                <w:rFonts w:ascii="宋体" w:hAnsi="宋体" w:cs="宋体"/>
                <w:color w:val="000000"/>
                <w:sz w:val="22"/>
                <w:szCs w:val="22"/>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84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8K/含内芯打印（精装硬壳）</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4E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本</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BD62">
            <w:pPr>
              <w:widowControl/>
              <w:jc w:val="center"/>
              <w:textAlignment w:val="center"/>
              <w:rPr>
                <w:rFonts w:ascii="宋体" w:hAnsi="宋体" w:cs="宋体"/>
                <w:color w:val="000000"/>
                <w:kern w:val="0"/>
                <w:sz w:val="28"/>
                <w:szCs w:val="28"/>
                <w:lang w:bidi="ar"/>
              </w:rPr>
            </w:pPr>
          </w:p>
        </w:tc>
      </w:tr>
      <w:tr w14:paraId="6C9C3972">
        <w:tblPrEx>
          <w:tblCellMar>
            <w:top w:w="0" w:type="dxa"/>
            <w:left w:w="108" w:type="dxa"/>
            <w:bottom w:w="0" w:type="dxa"/>
            <w:right w:w="108" w:type="dxa"/>
          </w:tblCellMar>
        </w:tblPrEx>
        <w:trPr>
          <w:trHeight w:val="50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5D69">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36</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C18FA">
            <w:pPr>
              <w:jc w:val="center"/>
              <w:rPr>
                <w:rFonts w:ascii="宋体" w:hAnsi="宋体" w:cs="宋体"/>
                <w:color w:val="000000"/>
                <w:sz w:val="22"/>
                <w:szCs w:val="22"/>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69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6K/含内芯打印（绒面硬壳）</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D3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本</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4CB6">
            <w:pPr>
              <w:widowControl/>
              <w:jc w:val="center"/>
              <w:textAlignment w:val="center"/>
              <w:rPr>
                <w:rFonts w:ascii="宋体" w:hAnsi="宋体" w:cs="宋体"/>
                <w:color w:val="000000"/>
                <w:kern w:val="0"/>
                <w:sz w:val="28"/>
                <w:szCs w:val="28"/>
                <w:lang w:bidi="ar"/>
              </w:rPr>
            </w:pPr>
          </w:p>
        </w:tc>
      </w:tr>
      <w:tr w14:paraId="10E86713">
        <w:tblPrEx>
          <w:tblCellMar>
            <w:top w:w="0" w:type="dxa"/>
            <w:left w:w="108" w:type="dxa"/>
            <w:bottom w:w="0" w:type="dxa"/>
            <w:right w:w="108" w:type="dxa"/>
          </w:tblCellMar>
        </w:tblPrEx>
        <w:trPr>
          <w:trHeight w:val="50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D0D6">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37</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21014">
            <w:pPr>
              <w:jc w:val="center"/>
              <w:rPr>
                <w:rFonts w:ascii="宋体" w:hAnsi="宋体" w:cs="宋体"/>
                <w:color w:val="000000"/>
                <w:sz w:val="22"/>
                <w:szCs w:val="22"/>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A4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6K/含内芯打印（精装硬壳）</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B5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本</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765E">
            <w:pPr>
              <w:widowControl/>
              <w:jc w:val="center"/>
              <w:textAlignment w:val="center"/>
              <w:rPr>
                <w:rFonts w:ascii="宋体" w:hAnsi="宋体" w:cs="宋体"/>
                <w:color w:val="000000"/>
                <w:kern w:val="0"/>
                <w:sz w:val="28"/>
                <w:szCs w:val="28"/>
                <w:lang w:bidi="ar"/>
              </w:rPr>
            </w:pPr>
          </w:p>
        </w:tc>
      </w:tr>
      <w:tr w14:paraId="067FB26A">
        <w:tblPrEx>
          <w:tblCellMar>
            <w:top w:w="0" w:type="dxa"/>
            <w:left w:w="108" w:type="dxa"/>
            <w:bottom w:w="0" w:type="dxa"/>
            <w:right w:w="108" w:type="dxa"/>
          </w:tblCellMar>
        </w:tblPrEx>
        <w:trPr>
          <w:trHeight w:val="50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97F2">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38</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BD5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牌匾</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AB7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35*50cm/木托+</w:t>
            </w:r>
            <w:r>
              <w:rPr>
                <w:rFonts w:hint="eastAsia" w:ascii="宋体" w:hAnsi="宋体" w:cs="宋体"/>
                <w:color w:val="000000"/>
                <w:kern w:val="0"/>
                <w:sz w:val="22"/>
                <w:szCs w:val="22"/>
                <w:lang w:eastAsia="zh-CN" w:bidi="ar"/>
              </w:rPr>
              <w:t>金箔</w:t>
            </w:r>
            <w:r>
              <w:rPr>
                <w:rFonts w:hint="eastAsia" w:ascii="宋体" w:hAnsi="宋体" w:cs="宋体"/>
                <w:color w:val="000000"/>
                <w:kern w:val="0"/>
                <w:sz w:val="22"/>
                <w:szCs w:val="22"/>
                <w:lang w:bidi="ar"/>
              </w:rPr>
              <w:t>UV打印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3A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500A">
            <w:pPr>
              <w:widowControl/>
              <w:jc w:val="center"/>
              <w:textAlignment w:val="center"/>
              <w:rPr>
                <w:rFonts w:ascii="宋体" w:hAnsi="宋体" w:cs="宋体"/>
                <w:color w:val="000000"/>
                <w:kern w:val="0"/>
                <w:sz w:val="28"/>
                <w:szCs w:val="28"/>
                <w:lang w:bidi="ar"/>
              </w:rPr>
            </w:pPr>
          </w:p>
        </w:tc>
      </w:tr>
      <w:tr w14:paraId="22FB5153">
        <w:tblPrEx>
          <w:tblCellMar>
            <w:top w:w="0" w:type="dxa"/>
            <w:left w:w="108" w:type="dxa"/>
            <w:bottom w:w="0" w:type="dxa"/>
            <w:right w:w="108" w:type="dxa"/>
          </w:tblCellMar>
        </w:tblPrEx>
        <w:trPr>
          <w:trHeight w:val="50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5C2A">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39</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0B383">
            <w:pPr>
              <w:jc w:val="center"/>
              <w:rPr>
                <w:rFonts w:ascii="宋体" w:hAnsi="宋体" w:cs="宋体"/>
                <w:color w:val="000000"/>
                <w:sz w:val="22"/>
                <w:szCs w:val="22"/>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E9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40*60cm/木托+</w:t>
            </w:r>
            <w:r>
              <w:rPr>
                <w:rFonts w:hint="eastAsia" w:ascii="宋体" w:hAnsi="宋体" w:cs="宋体"/>
                <w:color w:val="000000"/>
                <w:kern w:val="0"/>
                <w:sz w:val="22"/>
                <w:szCs w:val="22"/>
                <w:lang w:eastAsia="zh-CN" w:bidi="ar"/>
              </w:rPr>
              <w:t>金箔</w:t>
            </w:r>
            <w:r>
              <w:rPr>
                <w:rFonts w:hint="eastAsia" w:ascii="宋体" w:hAnsi="宋体" w:cs="宋体"/>
                <w:color w:val="000000"/>
                <w:kern w:val="0"/>
                <w:sz w:val="22"/>
                <w:szCs w:val="22"/>
                <w:lang w:bidi="ar"/>
              </w:rPr>
              <w:t>UV打印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19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0F85">
            <w:pPr>
              <w:widowControl/>
              <w:jc w:val="center"/>
              <w:textAlignment w:val="center"/>
              <w:rPr>
                <w:rFonts w:ascii="宋体" w:hAnsi="宋体" w:cs="宋体"/>
                <w:color w:val="000000"/>
                <w:kern w:val="0"/>
                <w:sz w:val="28"/>
                <w:szCs w:val="28"/>
                <w:lang w:bidi="ar"/>
              </w:rPr>
            </w:pPr>
          </w:p>
        </w:tc>
      </w:tr>
      <w:tr w14:paraId="23172687">
        <w:tblPrEx>
          <w:tblCellMar>
            <w:top w:w="0" w:type="dxa"/>
            <w:left w:w="108" w:type="dxa"/>
            <w:bottom w:w="0" w:type="dxa"/>
            <w:right w:w="108" w:type="dxa"/>
          </w:tblCellMar>
        </w:tblPrEx>
        <w:trPr>
          <w:trHeight w:val="50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ABA6">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40</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074D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lang w:bidi="ar"/>
              </w:rPr>
              <w:t>工作牌</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0CE4">
            <w:pPr>
              <w:widowControl/>
              <w:jc w:val="center"/>
              <w:textAlignment w:val="center"/>
              <w:rPr>
                <w:rFonts w:ascii="宋体" w:hAnsi="宋体" w:cs="宋体"/>
                <w:color w:val="auto"/>
                <w:sz w:val="22"/>
                <w:szCs w:val="22"/>
                <w:highlight w:val="none"/>
              </w:rPr>
            </w:pPr>
            <w:r>
              <w:rPr>
                <w:rFonts w:hint="eastAsia" w:ascii="宋体" w:hAnsi="宋体" w:cs="宋体"/>
                <w:color w:val="000000"/>
                <w:kern w:val="0"/>
                <w:sz w:val="22"/>
                <w:szCs w:val="22"/>
                <w:lang w:bidi="ar"/>
              </w:rPr>
              <w:t>B7/普通挂绳+卡套+内芯</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D8A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lang w:bidi="ar"/>
              </w:rPr>
              <w:t>个</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2EE8">
            <w:pPr>
              <w:widowControl/>
              <w:jc w:val="center"/>
              <w:textAlignment w:val="center"/>
              <w:rPr>
                <w:rFonts w:ascii="宋体" w:hAnsi="宋体" w:cs="宋体"/>
                <w:color w:val="000000"/>
                <w:kern w:val="0"/>
                <w:sz w:val="28"/>
                <w:szCs w:val="28"/>
                <w:lang w:bidi="ar"/>
              </w:rPr>
            </w:pPr>
          </w:p>
        </w:tc>
      </w:tr>
      <w:tr w14:paraId="02349615">
        <w:tblPrEx>
          <w:tblCellMar>
            <w:top w:w="0" w:type="dxa"/>
            <w:left w:w="108" w:type="dxa"/>
            <w:bottom w:w="0" w:type="dxa"/>
            <w:right w:w="108" w:type="dxa"/>
          </w:tblCellMar>
        </w:tblPrEx>
        <w:trPr>
          <w:trHeight w:val="50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AFDF">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41</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518B3">
            <w:pPr>
              <w:jc w:val="center"/>
              <w:rPr>
                <w:rFonts w:ascii="宋体" w:hAnsi="宋体" w:cs="宋体"/>
                <w:color w:val="000000"/>
                <w:sz w:val="22"/>
                <w:szCs w:val="22"/>
                <w:highlight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D7EA">
            <w:pPr>
              <w:widowControl/>
              <w:jc w:val="center"/>
              <w:textAlignment w:val="center"/>
              <w:rPr>
                <w:rFonts w:ascii="宋体" w:hAnsi="宋体" w:cs="宋体"/>
                <w:color w:val="auto"/>
                <w:sz w:val="22"/>
                <w:szCs w:val="22"/>
                <w:highlight w:val="none"/>
              </w:rPr>
            </w:pPr>
            <w:r>
              <w:rPr>
                <w:rFonts w:hint="eastAsia" w:ascii="宋体" w:hAnsi="宋体" w:cs="宋体"/>
                <w:color w:val="000000"/>
                <w:kern w:val="0"/>
                <w:sz w:val="22"/>
                <w:szCs w:val="22"/>
                <w:lang w:bidi="ar"/>
              </w:rPr>
              <w:t>B7/方钩2cm宽挂绳+卡套+内芯</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0B6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lang w:bidi="ar"/>
              </w:rPr>
              <w:t>个</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A925">
            <w:pPr>
              <w:widowControl/>
              <w:jc w:val="center"/>
              <w:textAlignment w:val="center"/>
              <w:rPr>
                <w:rFonts w:ascii="宋体" w:hAnsi="宋体" w:cs="宋体"/>
                <w:color w:val="000000"/>
                <w:kern w:val="0"/>
                <w:sz w:val="28"/>
                <w:szCs w:val="28"/>
                <w:lang w:bidi="ar"/>
              </w:rPr>
            </w:pPr>
          </w:p>
        </w:tc>
      </w:tr>
      <w:tr w14:paraId="568A9C51">
        <w:tblPrEx>
          <w:tblCellMar>
            <w:top w:w="0" w:type="dxa"/>
            <w:left w:w="108" w:type="dxa"/>
            <w:bottom w:w="0" w:type="dxa"/>
            <w:right w:w="108" w:type="dxa"/>
          </w:tblCellMar>
        </w:tblPrEx>
        <w:trPr>
          <w:trHeight w:val="50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6493">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42</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95E4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lang w:bidi="ar"/>
              </w:rPr>
              <w:t>铝板丝印标牌</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F133">
            <w:pPr>
              <w:widowControl/>
              <w:jc w:val="center"/>
              <w:textAlignment w:val="center"/>
              <w:rPr>
                <w:rFonts w:ascii="宋体" w:hAnsi="宋体" w:cs="宋体"/>
                <w:color w:val="auto"/>
                <w:sz w:val="22"/>
                <w:szCs w:val="22"/>
                <w:highlight w:val="none"/>
              </w:rPr>
            </w:pPr>
            <w:r>
              <w:rPr>
                <w:rFonts w:hint="eastAsia" w:ascii="宋体" w:hAnsi="宋体" w:cs="宋体"/>
                <w:color w:val="000000"/>
                <w:kern w:val="0"/>
                <w:sz w:val="22"/>
                <w:szCs w:val="22"/>
                <w:lang w:bidi="ar"/>
              </w:rPr>
              <w:t>60*90cm/1.5mm铝板烤漆+丝印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E9C0">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lang w:bidi="ar"/>
              </w:rPr>
              <w:t>个</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BB3A">
            <w:pPr>
              <w:widowControl/>
              <w:jc w:val="center"/>
              <w:textAlignment w:val="center"/>
              <w:rPr>
                <w:rFonts w:ascii="宋体" w:hAnsi="宋体" w:cs="宋体"/>
                <w:color w:val="000000"/>
                <w:kern w:val="0"/>
                <w:sz w:val="28"/>
                <w:szCs w:val="28"/>
                <w:lang w:bidi="ar"/>
              </w:rPr>
            </w:pPr>
          </w:p>
        </w:tc>
      </w:tr>
      <w:tr w14:paraId="6D9B3AFA">
        <w:tblPrEx>
          <w:tblCellMar>
            <w:top w:w="0" w:type="dxa"/>
            <w:left w:w="108" w:type="dxa"/>
            <w:bottom w:w="0" w:type="dxa"/>
            <w:right w:w="108" w:type="dxa"/>
          </w:tblCellMar>
        </w:tblPrEx>
        <w:trPr>
          <w:trHeight w:val="50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1048">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43</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4D1A4">
            <w:pPr>
              <w:jc w:val="center"/>
              <w:rPr>
                <w:rFonts w:ascii="宋体" w:hAnsi="宋体" w:cs="宋体"/>
                <w:color w:val="000000"/>
                <w:sz w:val="22"/>
                <w:szCs w:val="22"/>
                <w:highlight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A81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lang w:bidi="ar"/>
              </w:rPr>
              <w:t>40*60cm/1.5mm铝板烤漆+丝印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77A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lang w:bidi="ar"/>
              </w:rPr>
              <w:t>个</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53FF">
            <w:pPr>
              <w:widowControl/>
              <w:jc w:val="center"/>
              <w:textAlignment w:val="center"/>
              <w:rPr>
                <w:rFonts w:ascii="宋体" w:hAnsi="宋体" w:cs="宋体"/>
                <w:color w:val="000000"/>
                <w:kern w:val="0"/>
                <w:sz w:val="28"/>
                <w:szCs w:val="28"/>
                <w:lang w:bidi="ar"/>
              </w:rPr>
            </w:pPr>
          </w:p>
        </w:tc>
      </w:tr>
      <w:tr w14:paraId="594D223F">
        <w:tblPrEx>
          <w:tblCellMar>
            <w:top w:w="0" w:type="dxa"/>
            <w:left w:w="108" w:type="dxa"/>
            <w:bottom w:w="0" w:type="dxa"/>
            <w:right w:w="108" w:type="dxa"/>
          </w:tblCellMar>
        </w:tblPrEx>
        <w:trPr>
          <w:trHeight w:val="50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8EC5">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44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1A8D">
            <w:pPr>
              <w:jc w:val="center"/>
              <w:rPr>
                <w:rFonts w:ascii="宋体" w:hAnsi="宋体" w:cs="宋体"/>
                <w:color w:val="000000"/>
                <w:sz w:val="22"/>
                <w:szCs w:val="22"/>
              </w:rPr>
            </w:pPr>
            <w:r>
              <w:rPr>
                <w:rFonts w:hint="eastAsia" w:ascii="宋体" w:hAnsi="宋体" w:cs="宋体"/>
                <w:color w:val="000000"/>
                <w:kern w:val="0"/>
                <w:sz w:val="22"/>
                <w:szCs w:val="22"/>
                <w:highlight w:val="none"/>
                <w:lang w:bidi="ar"/>
              </w:rPr>
              <w:t>X展架</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3C25">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kern w:val="0"/>
                <w:sz w:val="22"/>
                <w:szCs w:val="22"/>
                <w:highlight w:val="none"/>
                <w:lang w:bidi="ar"/>
              </w:rPr>
              <w:t xml:space="preserve">0.8*1.8m  </w:t>
            </w:r>
            <w:r>
              <w:rPr>
                <w:rFonts w:hint="eastAsia" w:ascii="宋体" w:hAnsi="宋体" w:cs="宋体"/>
                <w:color w:val="auto"/>
                <w:kern w:val="0"/>
                <w:sz w:val="22"/>
                <w:szCs w:val="22"/>
                <w:highlight w:val="none"/>
                <w:lang w:val="en-US" w:eastAsia="zh-CN" w:bidi="ar"/>
              </w:rPr>
              <w:t>磨砂铁管+ABS塑料件+加粗防风拉条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4F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highlight w:val="none"/>
                <w:lang w:bidi="ar"/>
              </w:rPr>
              <w:t>套</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74E4">
            <w:pPr>
              <w:widowControl/>
              <w:jc w:val="center"/>
              <w:textAlignment w:val="center"/>
              <w:rPr>
                <w:rFonts w:ascii="宋体" w:hAnsi="宋体" w:cs="宋体"/>
                <w:color w:val="000000"/>
                <w:kern w:val="0"/>
                <w:sz w:val="28"/>
                <w:szCs w:val="28"/>
                <w:lang w:bidi="ar"/>
              </w:rPr>
            </w:pPr>
          </w:p>
        </w:tc>
      </w:tr>
      <w:tr w14:paraId="6C8A58F8">
        <w:tblPrEx>
          <w:tblCellMar>
            <w:top w:w="0" w:type="dxa"/>
            <w:left w:w="108" w:type="dxa"/>
            <w:bottom w:w="0" w:type="dxa"/>
            <w:right w:w="108" w:type="dxa"/>
          </w:tblCellMar>
        </w:tblPrEx>
        <w:trPr>
          <w:trHeight w:val="5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E07A">
            <w:pPr>
              <w:widowControl/>
              <w:jc w:val="center"/>
              <w:textAlignment w:val="center"/>
              <w:rPr>
                <w:rFonts w:hint="default" w:ascii="宋体" w:hAnsi="宋体" w:eastAsia="宋体" w:cs="宋体"/>
                <w:kern w:val="0"/>
                <w:sz w:val="22"/>
                <w:szCs w:val="22"/>
                <w:lang w:val="en-US" w:eastAsia="zh-CN" w:bidi="ar"/>
              </w:rPr>
            </w:pPr>
            <w:r>
              <w:rPr>
                <w:rFonts w:hint="eastAsia" w:ascii="宋体" w:hAnsi="宋体" w:cs="宋体"/>
                <w:color w:val="000000"/>
                <w:sz w:val="22"/>
                <w:szCs w:val="22"/>
                <w:lang w:val="en-US" w:eastAsia="zh-CN"/>
              </w:rPr>
              <w:t>45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768D">
            <w:pPr>
              <w:jc w:val="center"/>
              <w:rPr>
                <w:rFonts w:ascii="宋体" w:hAnsi="宋体" w:cs="宋体"/>
                <w:kern w:val="0"/>
                <w:sz w:val="22"/>
                <w:szCs w:val="22"/>
                <w:highlight w:val="yellow"/>
                <w:lang w:bidi="ar"/>
              </w:rPr>
            </w:pPr>
            <w:r>
              <w:rPr>
                <w:rFonts w:hint="eastAsia" w:ascii="宋体" w:hAnsi="宋体" w:cs="宋体"/>
                <w:color w:val="000000"/>
                <w:kern w:val="0"/>
                <w:sz w:val="22"/>
                <w:szCs w:val="22"/>
                <w:highlight w:val="none"/>
                <w:lang w:bidi="ar"/>
              </w:rPr>
              <w:t>门型展架</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B99F">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bidi="ar"/>
              </w:rPr>
              <w:t xml:space="preserve">0.8*1.8m  </w:t>
            </w:r>
            <w:r>
              <w:rPr>
                <w:rFonts w:hint="eastAsia" w:ascii="宋体" w:hAnsi="宋体" w:cs="宋体"/>
                <w:color w:val="auto"/>
                <w:kern w:val="0"/>
                <w:sz w:val="22"/>
                <w:szCs w:val="22"/>
                <w:highlight w:val="none"/>
                <w:lang w:val="en-US" w:eastAsia="zh-CN" w:bidi="ar"/>
              </w:rPr>
              <w:t>2.8KG加重款</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C674">
            <w:pPr>
              <w:widowControl/>
              <w:jc w:val="center"/>
              <w:textAlignment w:val="center"/>
              <w:rPr>
                <w:rFonts w:ascii="宋体" w:hAnsi="宋体" w:cs="宋体"/>
                <w:kern w:val="0"/>
                <w:sz w:val="22"/>
                <w:szCs w:val="22"/>
                <w:lang w:bidi="ar"/>
              </w:rPr>
            </w:pPr>
            <w:r>
              <w:rPr>
                <w:rFonts w:hint="eastAsia" w:ascii="宋体" w:hAnsi="宋体" w:cs="宋体"/>
                <w:color w:val="000000"/>
                <w:kern w:val="0"/>
                <w:sz w:val="22"/>
                <w:szCs w:val="22"/>
                <w:highlight w:val="none"/>
                <w:lang w:bidi="ar"/>
              </w:rPr>
              <w:t>套</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4F04">
            <w:pPr>
              <w:widowControl/>
              <w:jc w:val="center"/>
              <w:textAlignment w:val="center"/>
              <w:rPr>
                <w:rFonts w:ascii="宋体" w:hAnsi="宋体" w:cs="宋体"/>
                <w:kern w:val="0"/>
                <w:sz w:val="22"/>
                <w:szCs w:val="22"/>
                <w:lang w:bidi="ar"/>
              </w:rPr>
            </w:pPr>
          </w:p>
        </w:tc>
      </w:tr>
      <w:tr w14:paraId="17D801A2">
        <w:tblPrEx>
          <w:tblCellMar>
            <w:top w:w="0" w:type="dxa"/>
            <w:left w:w="108" w:type="dxa"/>
            <w:bottom w:w="0" w:type="dxa"/>
            <w:right w:w="108" w:type="dxa"/>
          </w:tblCellMar>
        </w:tblPrEx>
        <w:trPr>
          <w:trHeight w:val="5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CA98">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46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E01D">
            <w:pPr>
              <w:jc w:val="center"/>
              <w:rPr>
                <w:rFonts w:hint="eastAsia" w:ascii="宋体" w:hAnsi="宋体" w:eastAsia="宋体" w:cs="宋体"/>
                <w:color w:val="00B0F0"/>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门型展架</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EB8E">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2.2m*1.3m;铝合金材质；2.2米立柱2个+上八扣锁2个+四角底盘2个 +中八扣锁2个+ 1米铝合金横杆2个+下八扣锁2个+展板固定件2个</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1D55">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套</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C711">
            <w:pPr>
              <w:widowControl/>
              <w:jc w:val="center"/>
              <w:textAlignment w:val="center"/>
              <w:rPr>
                <w:rFonts w:ascii="宋体" w:hAnsi="宋体" w:cs="宋体"/>
                <w:kern w:val="0"/>
                <w:sz w:val="22"/>
                <w:szCs w:val="22"/>
                <w:lang w:bidi="ar"/>
              </w:rPr>
            </w:pPr>
          </w:p>
        </w:tc>
      </w:tr>
    </w:tbl>
    <w:p w14:paraId="74E6AC63">
      <w:pPr>
        <w:autoSpaceDE w:val="0"/>
        <w:autoSpaceDN w:val="0"/>
        <w:spacing w:line="360" w:lineRule="auto"/>
        <w:rPr>
          <w:rFonts w:hint="eastAsia" w:ascii="宋体" w:hAnsi="宋体" w:cs="宋体"/>
          <w:b/>
          <w:bCs/>
          <w:color w:val="000000"/>
          <w:sz w:val="24"/>
          <w:lang w:bidi="zh-TW"/>
        </w:rPr>
      </w:pPr>
    </w:p>
    <w:p w14:paraId="69525E8C">
      <w:pPr>
        <w:autoSpaceDE w:val="0"/>
        <w:autoSpaceDN w:val="0"/>
        <w:spacing w:line="360" w:lineRule="auto"/>
      </w:pPr>
      <w:r>
        <w:rPr>
          <w:rFonts w:hint="eastAsia" w:ascii="宋体" w:hAnsi="宋体" w:cs="宋体"/>
          <w:b/>
          <w:bCs/>
          <w:color w:val="000000"/>
          <w:sz w:val="24"/>
          <w:lang w:bidi="zh-TW"/>
        </w:rPr>
        <w:t>二、采购需求说明</w:t>
      </w:r>
    </w:p>
    <w:p w14:paraId="35780D6F">
      <w:pPr>
        <w:spacing w:line="360" w:lineRule="auto"/>
        <w:ind w:firstLine="437"/>
        <w:rPr>
          <w:rFonts w:ascii="宋体" w:hAnsi="宋体" w:cs="宋体"/>
          <w:sz w:val="24"/>
          <w:lang w:val="zh-TW" w:eastAsia="zh-TW" w:bidi="zh-TW"/>
        </w:rPr>
      </w:pPr>
      <w:r>
        <w:rPr>
          <w:rFonts w:hint="eastAsia" w:ascii="宋体" w:hAnsi="宋体" w:cs="宋体"/>
          <w:sz w:val="24"/>
          <w:lang w:bidi="zh-TW"/>
        </w:rPr>
        <w:t>1</w:t>
      </w:r>
      <w:r>
        <w:rPr>
          <w:rFonts w:hint="eastAsia" w:ascii="宋体" w:hAnsi="宋体" w:cs="宋体"/>
          <w:sz w:val="24"/>
          <w:lang w:val="zh-TW" w:eastAsia="zh-TW" w:bidi="zh-TW"/>
        </w:rPr>
        <w:t>.</w:t>
      </w:r>
      <w:r>
        <w:rPr>
          <w:rFonts w:hint="eastAsia" w:ascii="宋体" w:hAnsi="宋体" w:cs="宋体"/>
          <w:sz w:val="24"/>
          <w:lang w:bidi="zh-TW"/>
        </w:rPr>
        <w:t>入围供应商</w:t>
      </w:r>
      <w:r>
        <w:rPr>
          <w:rFonts w:hint="eastAsia" w:ascii="宋体" w:hAnsi="宋体" w:cs="宋体"/>
          <w:sz w:val="24"/>
          <w:lang w:val="zh-TW" w:eastAsia="zh-TW" w:bidi="zh-TW"/>
        </w:rPr>
        <w:t>必须严格履行协议和合同，不得分包、转包所承担的项目</w:t>
      </w:r>
      <w:r>
        <w:rPr>
          <w:rFonts w:hint="eastAsia" w:ascii="宋体" w:hAnsi="宋体" w:cs="宋体"/>
          <w:sz w:val="24"/>
          <w:lang w:val="zh-TW" w:bidi="zh-TW"/>
        </w:rPr>
        <w:t>，</w:t>
      </w:r>
      <w:r>
        <w:rPr>
          <w:rFonts w:hint="eastAsia" w:ascii="宋体" w:hAnsi="宋体" w:cs="宋体"/>
          <w:sz w:val="24"/>
          <w:lang w:bidi="zh-TW"/>
        </w:rPr>
        <w:t>有能力承担国家级赛事广告制作服务等服务内容。</w:t>
      </w:r>
    </w:p>
    <w:p w14:paraId="36BDEA3E">
      <w:pPr>
        <w:spacing w:line="360" w:lineRule="auto"/>
        <w:ind w:firstLine="480" w:firstLineChars="200"/>
        <w:rPr>
          <w:rFonts w:ascii="宋体" w:hAnsi="宋体" w:cs="宋体"/>
          <w:sz w:val="24"/>
          <w:lang w:val="zh-TW" w:eastAsia="zh-TW" w:bidi="zh-TW"/>
        </w:rPr>
      </w:pPr>
      <w:r>
        <w:rPr>
          <w:rFonts w:hint="eastAsia" w:ascii="宋体" w:hAnsi="宋体" w:cs="宋体"/>
          <w:sz w:val="24"/>
          <w:lang w:val="zh-TW" w:eastAsia="zh-TW" w:bidi="zh-TW"/>
        </w:rPr>
        <w:t>*</w:t>
      </w:r>
      <w:r>
        <w:rPr>
          <w:rFonts w:hint="eastAsia" w:ascii="宋体" w:hAnsi="宋体" w:cs="宋体"/>
          <w:sz w:val="24"/>
          <w:lang w:bidi="zh-TW"/>
        </w:rPr>
        <w:t>2</w:t>
      </w:r>
      <w:r>
        <w:rPr>
          <w:rFonts w:hint="eastAsia" w:ascii="宋体" w:hAnsi="宋体" w:cs="宋体"/>
          <w:sz w:val="24"/>
          <w:lang w:val="zh-TW" w:eastAsia="zh-TW" w:bidi="zh-TW"/>
        </w:rPr>
        <w:t>.本次采购需求</w:t>
      </w:r>
      <w:r>
        <w:rPr>
          <w:rFonts w:hint="eastAsia" w:ascii="宋体" w:hAnsi="宋体" w:cs="宋体"/>
          <w:sz w:val="24"/>
          <w:lang w:bidi="zh-TW"/>
        </w:rPr>
        <w:t>明细表</w:t>
      </w:r>
      <w:r>
        <w:rPr>
          <w:rFonts w:hint="eastAsia" w:ascii="宋体" w:hAnsi="宋体" w:cs="宋体"/>
          <w:sz w:val="24"/>
          <w:lang w:val="zh-TW" w:eastAsia="zh-TW" w:bidi="zh-TW"/>
        </w:rPr>
        <w:t>中的货物为</w:t>
      </w:r>
      <w:r>
        <w:rPr>
          <w:rFonts w:hint="eastAsia" w:ascii="宋体" w:hAnsi="宋体" w:cs="宋体"/>
          <w:sz w:val="24"/>
          <w:lang w:bidi="zh-TW"/>
        </w:rPr>
        <w:t>招标人</w:t>
      </w:r>
      <w:r>
        <w:rPr>
          <w:rFonts w:hint="eastAsia" w:ascii="宋体" w:hAnsi="宋体" w:cs="宋体"/>
          <w:sz w:val="24"/>
          <w:lang w:val="zh-TW" w:eastAsia="zh-TW" w:bidi="zh-TW"/>
        </w:rPr>
        <w:t>常用</w:t>
      </w:r>
      <w:r>
        <w:rPr>
          <w:rFonts w:hint="eastAsia" w:ascii="宋体" w:hAnsi="宋体" w:cs="宋体"/>
          <w:sz w:val="24"/>
          <w:lang w:bidi="zh-TW"/>
        </w:rPr>
        <w:t>广告制作服务</w:t>
      </w:r>
      <w:r>
        <w:rPr>
          <w:rFonts w:hint="eastAsia" w:ascii="宋体" w:hAnsi="宋体" w:cs="宋体"/>
          <w:sz w:val="24"/>
          <w:lang w:val="zh-TW" w:eastAsia="zh-TW" w:bidi="zh-TW"/>
        </w:rPr>
        <w:t>用品，其货物为不定期、不定量供货</w:t>
      </w:r>
      <w:r>
        <w:rPr>
          <w:rFonts w:hint="eastAsia" w:ascii="宋体" w:hAnsi="宋体" w:cs="宋体"/>
          <w:sz w:val="24"/>
          <w:lang w:val="zh-TW" w:bidi="zh-TW"/>
        </w:rPr>
        <w:t>，</w:t>
      </w:r>
      <w:r>
        <w:rPr>
          <w:rFonts w:hint="eastAsia" w:ascii="宋体" w:hAnsi="宋体" w:cs="宋体"/>
          <w:sz w:val="24"/>
          <w:lang w:bidi="zh-TW"/>
        </w:rPr>
        <w:t>并由招标人各部门自行选择供应商提供服务，入围供应商自行承担无单位选择业务或业务不均衡的风险</w:t>
      </w:r>
      <w:r>
        <w:rPr>
          <w:rFonts w:hint="eastAsia" w:ascii="宋体" w:hAnsi="宋体" w:cs="宋体"/>
          <w:sz w:val="24"/>
          <w:lang w:val="zh-TW" w:eastAsia="zh-TW" w:bidi="zh-TW"/>
        </w:rPr>
        <w:t>。</w:t>
      </w:r>
      <w:r>
        <w:rPr>
          <w:rFonts w:hint="eastAsia" w:ascii="宋体" w:hAnsi="宋体" w:cs="宋体"/>
          <w:sz w:val="24"/>
          <w:lang w:bidi="zh-TW"/>
        </w:rPr>
        <w:t>（</w:t>
      </w:r>
      <w:r>
        <w:rPr>
          <w:rFonts w:hint="eastAsia" w:ascii="宋体" w:hAnsi="宋体" w:cs="宋体"/>
          <w:color w:val="FF0000"/>
          <w:sz w:val="24"/>
          <w:lang w:bidi="zh-TW"/>
        </w:rPr>
        <w:t>此项须提供承诺函加盖公章，格式详见第六章技术标投标文件格式中“二、承诺函”</w:t>
      </w:r>
      <w:r>
        <w:rPr>
          <w:rFonts w:hint="eastAsia" w:ascii="宋体" w:hAnsi="宋体" w:cs="宋体"/>
          <w:sz w:val="24"/>
          <w:lang w:bidi="zh-TW"/>
        </w:rPr>
        <w:t>）</w:t>
      </w:r>
      <w:r>
        <w:rPr>
          <w:rFonts w:hint="eastAsia" w:ascii="宋体" w:hAnsi="宋体" w:cs="宋体"/>
          <w:sz w:val="24"/>
          <w:lang w:val="zh-TW" w:eastAsia="zh-TW" w:bidi="zh-TW"/>
        </w:rPr>
        <w:t>。</w:t>
      </w:r>
    </w:p>
    <w:p w14:paraId="7F89F575">
      <w:pPr>
        <w:spacing w:line="360" w:lineRule="auto"/>
        <w:ind w:firstLine="437"/>
        <w:rPr>
          <w:rFonts w:ascii="宋体" w:hAnsi="宋体" w:cs="宋体"/>
          <w:sz w:val="24"/>
          <w:lang w:bidi="zh-TW"/>
        </w:rPr>
      </w:pPr>
      <w:r>
        <w:rPr>
          <w:rFonts w:hint="eastAsia" w:ascii="宋体" w:hAnsi="宋体" w:cs="宋体"/>
          <w:sz w:val="24"/>
          <w:lang w:bidi="zh-TW"/>
        </w:rPr>
        <w:t>*3.投标人须按采购需求明细表中清单进行报价，报价应包含深化设计、测量、制作、加工、辅材、包装、运输、安装、拆除、恢复以及设备、措施、人工、管理、利润、税金，同时包括安装、更换及维修过程中损坏墙面等恢复的全部的各项费用（</w:t>
      </w:r>
      <w:r>
        <w:rPr>
          <w:rFonts w:hint="eastAsia" w:ascii="宋体" w:hAnsi="宋体" w:cs="宋体"/>
          <w:color w:val="FF0000"/>
          <w:sz w:val="24"/>
          <w:lang w:bidi="zh-TW"/>
        </w:rPr>
        <w:t>此项须提供承诺函加盖公章，格式详见第六章技术标投标文件格式中“二、承诺函”</w:t>
      </w:r>
      <w:r>
        <w:rPr>
          <w:rFonts w:hint="eastAsia" w:ascii="宋体" w:hAnsi="宋体" w:cs="宋体"/>
          <w:sz w:val="24"/>
          <w:lang w:bidi="zh-TW"/>
        </w:rPr>
        <w:t>）。</w:t>
      </w:r>
    </w:p>
    <w:p w14:paraId="7C1A6BDD">
      <w:pPr>
        <w:spacing w:line="360" w:lineRule="auto"/>
        <w:ind w:firstLine="437"/>
        <w:rPr>
          <w:rFonts w:ascii="宋体" w:hAnsi="宋体" w:cs="宋体"/>
          <w:sz w:val="24"/>
          <w:lang w:bidi="zh-TW"/>
        </w:rPr>
      </w:pPr>
      <w:r>
        <w:rPr>
          <w:rFonts w:hint="eastAsia" w:ascii="宋体" w:hAnsi="宋体" w:cs="宋体"/>
          <w:sz w:val="24"/>
          <w:lang w:bidi="zh-TW"/>
        </w:rPr>
        <w:t>*4.投标人应在投标文件中详细说明投标产品与招标文件要求的响应程度和偏离情况，中标后须根据招标人要求与项目实际情况进行深化设计，所有款式、色调、大小、材质、设计待招标人确认后方可实施，否则无条件返工或退货，所有损失由入围供应商自负（</w:t>
      </w:r>
      <w:r>
        <w:rPr>
          <w:rFonts w:hint="eastAsia" w:ascii="宋体" w:hAnsi="宋体" w:cs="宋体"/>
          <w:color w:val="FF0000"/>
          <w:sz w:val="24"/>
          <w:lang w:bidi="zh-TW"/>
        </w:rPr>
        <w:t>此项须提供承诺函加盖公章，格式详见第六章技术标投标文件格式中“二、承诺函”</w:t>
      </w:r>
      <w:r>
        <w:rPr>
          <w:rFonts w:hint="eastAsia" w:ascii="宋体" w:hAnsi="宋体" w:cs="宋体"/>
          <w:sz w:val="24"/>
          <w:lang w:bidi="zh-TW"/>
        </w:rPr>
        <w:t>）。</w:t>
      </w:r>
    </w:p>
    <w:p w14:paraId="70689913">
      <w:pPr>
        <w:numPr>
          <w:ilvl w:val="0"/>
          <w:numId w:val="1"/>
        </w:numPr>
        <w:spacing w:line="360" w:lineRule="auto"/>
        <w:ind w:firstLine="437"/>
        <w:rPr>
          <w:rFonts w:ascii="宋体" w:hAnsi="宋体" w:cs="宋体"/>
          <w:sz w:val="24"/>
          <w:lang w:bidi="zh-TW"/>
        </w:rPr>
      </w:pPr>
      <w:r>
        <w:rPr>
          <w:rFonts w:hint="eastAsia" w:ascii="宋体" w:hAnsi="宋体" w:cs="宋体"/>
          <w:sz w:val="24"/>
          <w:lang w:bidi="zh-TW"/>
        </w:rPr>
        <w:t>入围供应商的样品将由业主单位保存作为后期服务质量的参照依据，未入围供应商的样品予以退还。</w:t>
      </w:r>
    </w:p>
    <w:p w14:paraId="3F28005D">
      <w:pPr>
        <w:numPr>
          <w:ilvl w:val="0"/>
          <w:numId w:val="0"/>
        </w:numPr>
        <w:autoSpaceDE w:val="0"/>
        <w:autoSpaceDN w:val="0"/>
        <w:spacing w:line="360" w:lineRule="auto"/>
        <w:rPr>
          <w:rFonts w:ascii="宋体" w:hAnsi="宋体" w:cs="宋体"/>
          <w:b/>
          <w:bCs/>
          <w:color w:val="000000"/>
          <w:sz w:val="24"/>
          <w:lang w:bidi="zh-TW"/>
        </w:rPr>
      </w:pPr>
      <w:r>
        <w:rPr>
          <w:rFonts w:hint="eastAsia" w:ascii="宋体" w:hAnsi="宋体" w:cs="宋体"/>
          <w:b/>
          <w:bCs/>
          <w:color w:val="000000"/>
          <w:sz w:val="24"/>
          <w:lang w:val="en-US" w:eastAsia="zh-CN" w:bidi="zh-TW"/>
        </w:rPr>
        <w:t>三、</w:t>
      </w:r>
      <w:r>
        <w:rPr>
          <w:rFonts w:hint="eastAsia" w:ascii="宋体" w:hAnsi="宋体" w:cs="宋体"/>
          <w:b/>
          <w:bCs/>
          <w:color w:val="000000"/>
          <w:sz w:val="24"/>
          <w:lang w:bidi="zh-TW"/>
        </w:rPr>
        <w:t>质量和服务要求</w:t>
      </w:r>
    </w:p>
    <w:p w14:paraId="040E50E5">
      <w:pPr>
        <w:numPr>
          <w:ilvl w:val="0"/>
          <w:numId w:val="2"/>
        </w:numPr>
        <w:spacing w:line="360" w:lineRule="auto"/>
        <w:ind w:firstLine="437"/>
        <w:rPr>
          <w:rFonts w:ascii="宋体" w:hAnsi="宋体" w:cs="宋体"/>
          <w:sz w:val="24"/>
          <w:lang w:bidi="zh-TW"/>
        </w:rPr>
      </w:pPr>
      <w:r>
        <w:rPr>
          <w:rFonts w:hint="eastAsia" w:ascii="宋体" w:hAnsi="宋体" w:cs="宋体"/>
          <w:sz w:val="24"/>
          <w:lang w:bidi="zh-TW"/>
        </w:rPr>
        <w:t>服务期：2年（自签订的协议生效日起算）</w:t>
      </w:r>
    </w:p>
    <w:p w14:paraId="380311C8">
      <w:pPr>
        <w:numPr>
          <w:ilvl w:val="0"/>
          <w:numId w:val="2"/>
        </w:numPr>
        <w:spacing w:line="360" w:lineRule="auto"/>
        <w:ind w:firstLine="437"/>
        <w:rPr>
          <w:rFonts w:ascii="宋体" w:hAnsi="宋体" w:cs="宋体"/>
          <w:sz w:val="24"/>
          <w:lang w:bidi="zh-TW"/>
        </w:rPr>
      </w:pPr>
      <w:r>
        <w:rPr>
          <w:rFonts w:hint="eastAsia" w:ascii="宋体" w:hAnsi="宋体" w:cs="宋体"/>
          <w:sz w:val="24"/>
          <w:lang w:bidi="zh-TW"/>
        </w:rPr>
        <w:t>服务地点：芜湖市湾沚区永和路1号安徽信息工程学院或招标人指定地点。</w:t>
      </w:r>
    </w:p>
    <w:p w14:paraId="198C3674">
      <w:pPr>
        <w:numPr>
          <w:ilvl w:val="0"/>
          <w:numId w:val="2"/>
        </w:numPr>
        <w:spacing w:line="360" w:lineRule="auto"/>
        <w:ind w:firstLine="437"/>
        <w:rPr>
          <w:rFonts w:ascii="宋体" w:hAnsi="宋体" w:cs="宋体"/>
          <w:sz w:val="24"/>
          <w:lang w:bidi="zh-TW"/>
        </w:rPr>
      </w:pPr>
      <w:r>
        <w:rPr>
          <w:rFonts w:hint="eastAsia" w:ascii="宋体" w:hAnsi="宋体" w:cs="宋体"/>
          <w:sz w:val="24"/>
          <w:lang w:bidi="zh-TW"/>
        </w:rPr>
        <w:t>供货时间要求：自校方提交需求之日起5日内完成并送达。</w:t>
      </w:r>
    </w:p>
    <w:p w14:paraId="411250EB">
      <w:pPr>
        <w:numPr>
          <w:ilvl w:val="0"/>
          <w:numId w:val="2"/>
        </w:numPr>
        <w:spacing w:line="360" w:lineRule="auto"/>
        <w:ind w:firstLine="437"/>
        <w:rPr>
          <w:rFonts w:ascii="宋体" w:hAnsi="宋体"/>
          <w:sz w:val="24"/>
        </w:rPr>
      </w:pPr>
      <w:r>
        <w:rPr>
          <w:rFonts w:hint="eastAsia" w:ascii="宋体" w:hAnsi="宋体" w:cs="宋体"/>
          <w:sz w:val="24"/>
          <w:lang w:bidi="zh-TW"/>
        </w:rPr>
        <w:t>运</w:t>
      </w:r>
      <w:r>
        <w:rPr>
          <w:rFonts w:hint="eastAsia" w:ascii="宋体" w:hAnsi="宋体"/>
          <w:sz w:val="24"/>
        </w:rPr>
        <w:t>输及安装要求：</w:t>
      </w:r>
      <w:r>
        <w:rPr>
          <w:rFonts w:hint="eastAsia" w:ascii="宋体" w:hAnsi="宋体" w:cs="宋体"/>
          <w:sz w:val="24"/>
          <w:lang w:bidi="zh-TW"/>
        </w:rPr>
        <w:t>入围供应商</w:t>
      </w:r>
      <w:r>
        <w:rPr>
          <w:rFonts w:hint="eastAsia" w:ascii="宋体" w:hAnsi="宋体"/>
          <w:sz w:val="24"/>
        </w:rPr>
        <w:t>须根据学校要求的时间将成品运输至学校指定地点（含安装），须确保运输时遇到恶劣环境等不影响成品的质量和使用，费用自理。由于包装及运输不善所引起的货物损坏和损失均由中标人承担。</w:t>
      </w:r>
    </w:p>
    <w:p w14:paraId="1EE29FCF">
      <w:pPr>
        <w:numPr>
          <w:ilvl w:val="0"/>
          <w:numId w:val="2"/>
        </w:numPr>
        <w:spacing w:line="360" w:lineRule="auto"/>
        <w:ind w:firstLine="437"/>
        <w:rPr>
          <w:rFonts w:ascii="宋体" w:hAnsi="宋体"/>
          <w:sz w:val="24"/>
        </w:rPr>
      </w:pPr>
      <w:r>
        <w:rPr>
          <w:rFonts w:hint="eastAsia" w:ascii="宋体" w:hAnsi="宋体"/>
          <w:sz w:val="24"/>
        </w:rPr>
        <w:t>质保要求：若货物发生质量问题（非人为），</w:t>
      </w:r>
      <w:r>
        <w:rPr>
          <w:rFonts w:hint="eastAsia" w:ascii="宋体" w:hAnsi="宋体" w:cs="宋体"/>
          <w:sz w:val="24"/>
          <w:lang w:bidi="zh-TW"/>
        </w:rPr>
        <w:t>入围供应商</w:t>
      </w:r>
      <w:r>
        <w:rPr>
          <w:rFonts w:hint="eastAsia" w:ascii="宋体" w:hAnsi="宋体"/>
          <w:sz w:val="24"/>
        </w:rPr>
        <w:t>应无条件免费更换，并保证不影响</w:t>
      </w:r>
      <w:r>
        <w:rPr>
          <w:rFonts w:hint="eastAsia" w:ascii="宋体" w:hAnsi="宋体" w:cs="宋体"/>
          <w:sz w:val="24"/>
          <w:lang w:bidi="zh-TW"/>
        </w:rPr>
        <w:t>招标人</w:t>
      </w:r>
      <w:r>
        <w:rPr>
          <w:rFonts w:hint="eastAsia" w:ascii="宋体" w:hAnsi="宋体"/>
          <w:sz w:val="24"/>
        </w:rPr>
        <w:t>使用。</w:t>
      </w:r>
    </w:p>
    <w:p w14:paraId="29534402">
      <w:pPr>
        <w:numPr>
          <w:ilvl w:val="0"/>
          <w:numId w:val="2"/>
        </w:numPr>
        <w:spacing w:line="360" w:lineRule="auto"/>
        <w:ind w:firstLine="437"/>
        <w:rPr>
          <w:rFonts w:ascii="宋体" w:hAnsi="宋体"/>
          <w:sz w:val="24"/>
        </w:rPr>
      </w:pPr>
      <w:r>
        <w:rPr>
          <w:rFonts w:hint="eastAsia" w:ascii="宋体" w:hAnsi="宋体"/>
          <w:sz w:val="24"/>
        </w:rPr>
        <w:t>付款方式：</w:t>
      </w:r>
      <w:r>
        <w:rPr>
          <w:rFonts w:hint="eastAsia" w:ascii="宋体" w:hAnsi="宋体"/>
          <w:sz w:val="24"/>
          <w:lang w:val="en-US" w:eastAsia="zh-CN"/>
        </w:rPr>
        <w:t>据实结算，</w:t>
      </w:r>
      <w:r>
        <w:rPr>
          <w:rFonts w:hint="eastAsia" w:ascii="宋体" w:hAnsi="宋体"/>
          <w:sz w:val="24"/>
        </w:rPr>
        <w:t>货到</w:t>
      </w:r>
      <w:r>
        <w:rPr>
          <w:rFonts w:hint="eastAsia" w:ascii="宋体" w:hAnsi="宋体" w:cs="宋体"/>
          <w:sz w:val="24"/>
          <w:lang w:bidi="zh-TW"/>
        </w:rPr>
        <w:t>招标人</w:t>
      </w:r>
      <w:r>
        <w:rPr>
          <w:rFonts w:hint="eastAsia" w:ascii="宋体" w:hAnsi="宋体"/>
          <w:sz w:val="24"/>
        </w:rPr>
        <w:t>指定交货地点，送货完毕并经甲方验收合格后，收到</w:t>
      </w:r>
      <w:r>
        <w:rPr>
          <w:rFonts w:hint="eastAsia" w:ascii="宋体" w:hAnsi="宋体" w:cs="宋体"/>
          <w:sz w:val="24"/>
          <w:lang w:bidi="zh-TW"/>
        </w:rPr>
        <w:t>入围供应商</w:t>
      </w:r>
      <w:r>
        <w:rPr>
          <w:rFonts w:hint="eastAsia" w:ascii="宋体" w:hAnsi="宋体"/>
          <w:sz w:val="24"/>
        </w:rPr>
        <w:t>等额发票后20个日历日完成付款。</w:t>
      </w:r>
    </w:p>
    <w:p w14:paraId="11F34F39">
      <w:pPr>
        <w:numPr>
          <w:ilvl w:val="0"/>
          <w:numId w:val="2"/>
        </w:numPr>
        <w:spacing w:line="360" w:lineRule="auto"/>
        <w:ind w:firstLine="437"/>
        <w:rPr>
          <w:rFonts w:ascii="宋体" w:hAnsi="宋体" w:cs="宋体"/>
          <w:sz w:val="24"/>
          <w:lang w:bidi="zh-TW"/>
        </w:rPr>
      </w:pPr>
      <w:r>
        <w:rPr>
          <w:rFonts w:hint="eastAsia" w:ascii="宋体" w:hAnsi="宋体" w:cs="宋体"/>
          <w:sz w:val="24"/>
          <w:lang w:bidi="zh-TW"/>
        </w:rPr>
        <w:t>保密要求，未经招标人许可，入围供应商不得将文件材料的电子版、印版、成品、半成品等转送他人，造成严重后果的，入围供应商须承担相应法律责任。</w:t>
      </w:r>
    </w:p>
    <w:p w14:paraId="37347CB1">
      <w:pPr>
        <w:numPr>
          <w:ilvl w:val="0"/>
          <w:numId w:val="2"/>
        </w:numPr>
        <w:spacing w:line="360" w:lineRule="auto"/>
        <w:ind w:firstLine="437"/>
        <w:rPr>
          <w:rFonts w:ascii="宋体" w:hAnsi="宋体"/>
          <w:sz w:val="24"/>
        </w:rPr>
      </w:pPr>
      <w:r>
        <w:rPr>
          <w:rFonts w:hint="eastAsia" w:ascii="宋体" w:hAnsi="宋体" w:cs="宋体"/>
          <w:sz w:val="24"/>
          <w:lang w:bidi="zh-TW"/>
        </w:rPr>
        <w:t>入围供应商</w:t>
      </w:r>
      <w:r>
        <w:rPr>
          <w:rFonts w:hint="eastAsia" w:ascii="宋体" w:hAnsi="宋体"/>
          <w:sz w:val="24"/>
        </w:rPr>
        <w:t>有下列情形之一的，将取消</w:t>
      </w:r>
      <w:r>
        <w:rPr>
          <w:rFonts w:hint="eastAsia" w:ascii="宋体" w:hAnsi="宋体"/>
          <w:sz w:val="24"/>
          <w:lang w:val="en-US" w:eastAsia="zh-CN"/>
        </w:rPr>
        <w:t>中标</w:t>
      </w:r>
      <w:r>
        <w:rPr>
          <w:rFonts w:hint="eastAsia" w:ascii="宋体" w:hAnsi="宋体"/>
          <w:sz w:val="24"/>
        </w:rPr>
        <w:t xml:space="preserve">资格，并将其纳入黑名单，以及按规定予以处罚： </w:t>
      </w:r>
    </w:p>
    <w:p w14:paraId="616BF1A3">
      <w:pPr>
        <w:spacing w:line="360" w:lineRule="auto"/>
        <w:ind w:firstLine="480" w:firstLineChars="200"/>
        <w:rPr>
          <w:rFonts w:ascii="宋体" w:hAnsi="宋体"/>
          <w:sz w:val="24"/>
        </w:rPr>
      </w:pPr>
      <w:r>
        <w:rPr>
          <w:rFonts w:hint="eastAsia" w:ascii="宋体" w:hAnsi="宋体"/>
          <w:sz w:val="24"/>
        </w:rPr>
        <w:t xml:space="preserve">（1）在本协议有效期内，拒绝承接招标人广告制作业务的； </w:t>
      </w:r>
    </w:p>
    <w:p w14:paraId="53A966C6">
      <w:pPr>
        <w:spacing w:line="360" w:lineRule="auto"/>
        <w:ind w:firstLine="480" w:firstLineChars="200"/>
        <w:rPr>
          <w:rFonts w:ascii="宋体" w:hAnsi="宋体"/>
          <w:sz w:val="24"/>
        </w:rPr>
      </w:pPr>
      <w:r>
        <w:rPr>
          <w:rFonts w:hint="eastAsia" w:ascii="宋体" w:hAnsi="宋体"/>
          <w:sz w:val="24"/>
        </w:rPr>
        <w:t xml:space="preserve">（2）入围后拒绝接受招标人监督、检查的； </w:t>
      </w:r>
    </w:p>
    <w:p w14:paraId="6EBC08C3">
      <w:pPr>
        <w:spacing w:line="360" w:lineRule="auto"/>
        <w:ind w:firstLine="480" w:firstLineChars="200"/>
        <w:rPr>
          <w:rFonts w:ascii="宋体" w:hAnsi="宋体"/>
          <w:sz w:val="24"/>
        </w:rPr>
      </w:pPr>
      <w:r>
        <w:rPr>
          <w:rFonts w:hint="eastAsia" w:ascii="宋体" w:hAnsi="宋体"/>
          <w:sz w:val="24"/>
        </w:rPr>
        <w:t xml:space="preserve">（3）不如实反映情况，提供虚假材料的； </w:t>
      </w:r>
    </w:p>
    <w:p w14:paraId="452BA3ED">
      <w:pPr>
        <w:spacing w:line="360" w:lineRule="auto"/>
        <w:ind w:firstLine="480" w:firstLineChars="200"/>
        <w:rPr>
          <w:rFonts w:ascii="宋体" w:hAnsi="宋体"/>
          <w:sz w:val="24"/>
        </w:rPr>
      </w:pPr>
      <w:r>
        <w:rPr>
          <w:rFonts w:hint="eastAsia" w:ascii="宋体" w:hAnsi="宋体"/>
          <w:sz w:val="24"/>
        </w:rPr>
        <w:t xml:space="preserve">（4）入围供应商不能满足招标人大型会议活动广告制作服务需要的； </w:t>
      </w:r>
    </w:p>
    <w:p w14:paraId="13FA39D7">
      <w:pPr>
        <w:spacing w:line="360" w:lineRule="auto"/>
        <w:ind w:firstLine="480" w:firstLineChars="200"/>
        <w:rPr>
          <w:rFonts w:ascii="宋体" w:hAnsi="宋体"/>
          <w:sz w:val="24"/>
        </w:rPr>
      </w:pPr>
      <w:r>
        <w:rPr>
          <w:rFonts w:hint="eastAsia" w:ascii="宋体" w:hAnsi="宋体"/>
          <w:sz w:val="24"/>
        </w:rPr>
        <w:t>（5）在本合同有效期内，将本项目全部或部分产品转包他人生产的。</w:t>
      </w:r>
    </w:p>
    <w:p w14:paraId="63C8ECB0">
      <w:r>
        <w:rPr>
          <w:rFonts w:hint="eastAsia" w:ascii="宋体" w:hAnsi="宋体" w:cs="宋体"/>
          <w:sz w:val="24"/>
          <w:lang w:bidi="zh-TW"/>
        </w:rPr>
        <w:t>9. 其他涉及本项目但招标文件未提及或者需要补充的内容在合同签订时加以补充说明。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A8D2D"/>
    <w:multiLevelType w:val="singleLevel"/>
    <w:tmpl w:val="FCDA8D2D"/>
    <w:lvl w:ilvl="0" w:tentative="0">
      <w:start w:val="1"/>
      <w:numFmt w:val="decimal"/>
      <w:lvlText w:val="%1."/>
      <w:lvlJc w:val="left"/>
      <w:pPr>
        <w:tabs>
          <w:tab w:val="left" w:pos="312"/>
        </w:tabs>
      </w:pPr>
    </w:lvl>
  </w:abstractNum>
  <w:abstractNum w:abstractNumId="1">
    <w:nsid w:val="03D6D35A"/>
    <w:multiLevelType w:val="singleLevel"/>
    <w:tmpl w:val="03D6D35A"/>
    <w:lvl w:ilvl="0" w:tentative="0">
      <w:start w:val="5"/>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630DF"/>
    <w:rsid w:val="5F263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rPr>
      <w:rFonts w:ascii="Arial" w:hAnsi="Arial"/>
      <w:sz w:val="24"/>
    </w:rPr>
  </w:style>
  <w:style w:type="character" w:customStyle="1" w:styleId="5">
    <w:name w:val="font2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2026-07-16T07:04:00Z</dcterms:created>
  <dc:creator>神光毓逍遥</dc:creator>
  <cp:lastModifiedBy>神光毓逍遥</cp:lastModifiedBy>
  <dcterms:modified xsi:type="dcterms:W3CDTF">2026-07-16T07:07:40Z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DD5D11589E0B4710A8718F7A1A434C74_11</vt:lpwstr>
  </property>
  <property fmtid="{D5CDD505-2E9C-101B-9397-08002B2CF9AE}" pid="4" name="KSOTemplateDocerSaveRecord">
    <vt:lpwstr>eyJoZGlkIjoiYTQwMGUzY2RmNDBkMTgzMzJjMGRiZjYzODgwZDhlNDAiLCJ1c2VySWQiOiI1OTgzMzg3MTMifQ==</vt:lpwstr>
  </property>
</Properties>
</file>