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6384" w14:textId="45D327EA" w:rsidR="008F1683" w:rsidRPr="00E82D6A" w:rsidRDefault="008F1683" w:rsidP="008F1683">
      <w:pPr>
        <w:spacing w:afterLines="100" w:after="312" w:line="540" w:lineRule="exact"/>
        <w:ind w:firstLineChars="200" w:firstLine="883"/>
        <w:jc w:val="center"/>
        <w:rPr>
          <w:lang w:val="zh-TW" w:eastAsia="zh-TW"/>
        </w:rPr>
      </w:pPr>
      <w:bookmarkStart w:id="0" w:name="_Toc229456846"/>
      <w:r w:rsidRPr="00E82D6A">
        <w:rPr>
          <w:rFonts w:ascii="宋体" w:hAnsi="宋体" w:hint="eastAsia"/>
          <w:b/>
          <w:bCs/>
          <w:kern w:val="44"/>
          <w:sz w:val="44"/>
          <w:szCs w:val="44"/>
        </w:rPr>
        <w:t>技术、商务要求</w:t>
      </w:r>
      <w:bookmarkEnd w:id="0"/>
    </w:p>
    <w:p w14:paraId="70BC781F" w14:textId="77777777" w:rsidR="008F1683" w:rsidRPr="00E82D6A" w:rsidRDefault="008F1683" w:rsidP="008F1683">
      <w:pPr>
        <w:adjustRightInd w:val="0"/>
        <w:snapToGrid w:val="0"/>
        <w:spacing w:line="580" w:lineRule="exact"/>
        <w:rPr>
          <w:rFonts w:ascii="宋体" w:hAnsi="宋体" w:cs="宋体"/>
          <w:b/>
          <w:bCs/>
          <w:sz w:val="24"/>
          <w:lang w:bidi="zh-TW"/>
        </w:rPr>
      </w:pPr>
      <w:r w:rsidRPr="00E82D6A">
        <w:rPr>
          <w:rFonts w:ascii="宋体" w:hAnsi="宋体" w:cs="宋体" w:hint="eastAsia"/>
          <w:b/>
          <w:bCs/>
          <w:sz w:val="24"/>
          <w:lang w:bidi="zh-TW"/>
        </w:rPr>
        <w:t>一、采购技术要求</w:t>
      </w:r>
    </w:p>
    <w:p w14:paraId="09592DCF" w14:textId="77777777" w:rsidR="008F1683" w:rsidRPr="00E82D6A" w:rsidRDefault="008F1683" w:rsidP="008F1683">
      <w:pPr>
        <w:widowControl/>
        <w:shd w:val="clear" w:color="auto" w:fill="FFFFFF"/>
        <w:spacing w:line="360" w:lineRule="auto"/>
        <w:ind w:leftChars="250" w:left="525"/>
        <w:jc w:val="left"/>
        <w:rPr>
          <w:rFonts w:ascii="宋体" w:hAnsi="宋体" w:cs="Arial"/>
          <w:kern w:val="0"/>
          <w:sz w:val="24"/>
        </w:rPr>
      </w:pPr>
      <w:r w:rsidRPr="00E82D6A">
        <w:rPr>
          <w:rFonts w:ascii="宋体" w:hAnsi="宋体" w:cs="Arial" w:hint="eastAsia"/>
          <w:kern w:val="0"/>
          <w:sz w:val="24"/>
        </w:rPr>
        <w:t>1</w:t>
      </w:r>
      <w:r w:rsidRPr="00E82D6A">
        <w:rPr>
          <w:rFonts w:ascii="宋体" w:hAnsi="宋体" w:cs="Arial"/>
          <w:kern w:val="0"/>
          <w:sz w:val="24"/>
        </w:rPr>
        <w:t>.</w:t>
      </w:r>
      <w:r w:rsidRPr="00E82D6A">
        <w:rPr>
          <w:rFonts w:ascii="宋体" w:hAnsi="宋体" w:cs="Arial" w:hint="eastAsia"/>
          <w:kern w:val="0"/>
          <w:sz w:val="24"/>
        </w:rPr>
        <w:t>功能要求：</w:t>
      </w:r>
      <w:r>
        <w:rPr>
          <w:rFonts w:ascii="宋体" w:hAnsi="宋体" w:cs="Arial" w:hint="eastAsia"/>
          <w:color w:val="333333"/>
          <w:kern w:val="0"/>
          <w:sz w:val="24"/>
        </w:rPr>
        <w:t>所有设备均需满足主要规格指标要求</w:t>
      </w:r>
    </w:p>
    <w:p w14:paraId="3D3F0B15" w14:textId="4455B3D0" w:rsidR="008F1683" w:rsidRPr="00E82D6A" w:rsidRDefault="008F1683" w:rsidP="008F1683">
      <w:pPr>
        <w:widowControl/>
        <w:shd w:val="clear" w:color="auto" w:fill="FFFFFF"/>
        <w:spacing w:line="360" w:lineRule="auto"/>
        <w:ind w:leftChars="250" w:left="525"/>
        <w:jc w:val="left"/>
        <w:rPr>
          <w:rFonts w:ascii="宋体" w:hAnsi="宋体"/>
          <w:sz w:val="24"/>
        </w:rPr>
      </w:pPr>
      <w:r w:rsidRPr="00E82D6A">
        <w:rPr>
          <w:rFonts w:ascii="宋体" w:hAnsi="宋体" w:hint="eastAsia"/>
          <w:sz w:val="24"/>
        </w:rPr>
        <w:t>2</w:t>
      </w:r>
      <w:r w:rsidRPr="00E82D6A">
        <w:rPr>
          <w:rFonts w:ascii="宋体" w:hAnsi="宋体"/>
          <w:sz w:val="24"/>
        </w:rPr>
        <w:t>.</w:t>
      </w:r>
      <w:r w:rsidRPr="00E82D6A">
        <w:rPr>
          <w:rFonts w:ascii="宋体" w:hAnsi="宋体" w:hint="eastAsia"/>
          <w:sz w:val="24"/>
        </w:rPr>
        <w:t>各项指标要求：</w:t>
      </w:r>
      <w:r w:rsidR="00F60C2A" w:rsidRPr="00E82D6A">
        <w:rPr>
          <w:rFonts w:ascii="宋体" w:hAnsi="宋体"/>
          <w:sz w:val="24"/>
        </w:rPr>
        <w:t xml:space="preserve"> 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213"/>
        <w:gridCol w:w="4598"/>
        <w:gridCol w:w="1262"/>
        <w:gridCol w:w="1418"/>
      </w:tblGrid>
      <w:tr w:rsidR="008F1683" w:rsidRPr="00E82D6A" w14:paraId="211744B3" w14:textId="77777777" w:rsidTr="00953397">
        <w:trPr>
          <w:trHeight w:val="70"/>
          <w:jc w:val="center"/>
        </w:trPr>
        <w:tc>
          <w:tcPr>
            <w:tcW w:w="794" w:type="dxa"/>
            <w:vAlign w:val="center"/>
          </w:tcPr>
          <w:p w14:paraId="3698F6E7" w14:textId="77777777" w:rsidR="008F1683" w:rsidRPr="00E82D6A" w:rsidRDefault="008F1683" w:rsidP="009533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82D6A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13" w:type="dxa"/>
            <w:vAlign w:val="center"/>
          </w:tcPr>
          <w:p w14:paraId="2544C054" w14:textId="77777777" w:rsidR="008F1683" w:rsidRPr="00E82D6A" w:rsidRDefault="008F1683" w:rsidP="00953397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82D6A">
              <w:rPr>
                <w:rFonts w:ascii="宋体" w:hAnsi="宋体" w:hint="eastAsia"/>
                <w:b/>
                <w:sz w:val="24"/>
              </w:rPr>
              <w:t>指标项</w:t>
            </w:r>
          </w:p>
        </w:tc>
        <w:tc>
          <w:tcPr>
            <w:tcW w:w="4598" w:type="dxa"/>
            <w:vAlign w:val="center"/>
          </w:tcPr>
          <w:p w14:paraId="59932A22" w14:textId="77777777" w:rsidR="008F1683" w:rsidRPr="00E82D6A" w:rsidRDefault="008F1683" w:rsidP="00953397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82D6A">
              <w:rPr>
                <w:rFonts w:ascii="宋体" w:hAnsi="宋体" w:hint="eastAsia"/>
                <w:b/>
                <w:sz w:val="24"/>
              </w:rPr>
              <w:t>指标要求</w:t>
            </w:r>
          </w:p>
        </w:tc>
        <w:tc>
          <w:tcPr>
            <w:tcW w:w="1262" w:type="dxa"/>
          </w:tcPr>
          <w:p w14:paraId="7DC44F76" w14:textId="77777777" w:rsidR="008F1683" w:rsidRDefault="008F1683" w:rsidP="00953397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418" w:type="dxa"/>
            <w:vAlign w:val="center"/>
          </w:tcPr>
          <w:p w14:paraId="6F295E65" w14:textId="77777777" w:rsidR="008F1683" w:rsidRPr="00E82D6A" w:rsidRDefault="008F1683" w:rsidP="00953397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</w:tr>
      <w:tr w:rsidR="00F60C2A" w:rsidRPr="00E82D6A" w14:paraId="18ADEC89" w14:textId="77777777" w:rsidTr="00953397">
        <w:trPr>
          <w:trHeight w:val="70"/>
          <w:jc w:val="center"/>
        </w:trPr>
        <w:tc>
          <w:tcPr>
            <w:tcW w:w="794" w:type="dxa"/>
            <w:vAlign w:val="center"/>
          </w:tcPr>
          <w:p w14:paraId="14B3522F" w14:textId="77777777" w:rsidR="00F60C2A" w:rsidRPr="00E82D6A" w:rsidRDefault="00F60C2A" w:rsidP="00F60C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82D6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13" w:type="dxa"/>
            <w:vAlign w:val="center"/>
          </w:tcPr>
          <w:p w14:paraId="3E648FAB" w14:textId="77777777" w:rsidR="00F60C2A" w:rsidRPr="00E82D6A" w:rsidRDefault="00F60C2A" w:rsidP="00F60C2A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一体机</w:t>
            </w:r>
          </w:p>
        </w:tc>
        <w:tc>
          <w:tcPr>
            <w:tcW w:w="4598" w:type="dxa"/>
            <w:vAlign w:val="center"/>
          </w:tcPr>
          <w:p w14:paraId="5B43DAEB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CPU:i7 13代及以上</w:t>
            </w:r>
          </w:p>
          <w:p w14:paraId="55323F63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 xml:space="preserve">内存：DDR5不低于16G </w:t>
            </w:r>
          </w:p>
          <w:p w14:paraId="03B6A6E3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硬盘：不低于512G SSD</w:t>
            </w:r>
          </w:p>
          <w:p w14:paraId="112D17DA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网卡：</w:t>
            </w:r>
            <w:proofErr w:type="spellStart"/>
            <w:r w:rsidRPr="0092484F">
              <w:rPr>
                <w:rFonts w:ascii="宋体" w:hAnsi="宋体" w:hint="eastAsia"/>
                <w:sz w:val="24"/>
              </w:rPr>
              <w:t>wifi</w:t>
            </w:r>
            <w:proofErr w:type="spellEnd"/>
            <w:r w:rsidRPr="0092484F">
              <w:rPr>
                <w:rFonts w:ascii="宋体" w:hAnsi="宋体" w:hint="eastAsia"/>
                <w:sz w:val="24"/>
              </w:rPr>
              <w:t xml:space="preserve"> 6 无线网卡；</w:t>
            </w:r>
          </w:p>
          <w:p w14:paraId="09F8C151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显卡：集显</w:t>
            </w:r>
          </w:p>
          <w:p w14:paraId="271CFFF8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预装正版win10及以上操作系统</w:t>
            </w:r>
          </w:p>
          <w:p w14:paraId="1E9481C5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屏幕：23.8英寸</w:t>
            </w:r>
            <w:proofErr w:type="gramStart"/>
            <w:r w:rsidRPr="0092484F">
              <w:rPr>
                <w:rFonts w:ascii="宋体" w:hAnsi="宋体" w:hint="eastAsia"/>
                <w:sz w:val="24"/>
              </w:rPr>
              <w:t>窄</w:t>
            </w:r>
            <w:proofErr w:type="gramEnd"/>
            <w:r w:rsidRPr="0092484F">
              <w:rPr>
                <w:rFonts w:ascii="宋体" w:hAnsi="宋体" w:hint="eastAsia"/>
                <w:sz w:val="24"/>
              </w:rPr>
              <w:t>边框一体机</w:t>
            </w:r>
          </w:p>
          <w:p w14:paraId="424330A4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接口：不少于2个USB3.2，RJ-45、HDMI-OUT、耳机</w:t>
            </w:r>
          </w:p>
          <w:p w14:paraId="26ADE7C2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proofErr w:type="gramStart"/>
            <w:r w:rsidRPr="0092484F">
              <w:rPr>
                <w:rFonts w:ascii="宋体" w:hAnsi="宋体" w:hint="eastAsia"/>
                <w:sz w:val="24"/>
              </w:rPr>
              <w:t>键鼠套装</w:t>
            </w:r>
            <w:proofErr w:type="gramEnd"/>
            <w:r w:rsidRPr="0092484F">
              <w:rPr>
                <w:rFonts w:ascii="宋体" w:hAnsi="宋体" w:hint="eastAsia"/>
                <w:sz w:val="24"/>
              </w:rPr>
              <w:t>：品牌</w:t>
            </w:r>
            <w:proofErr w:type="gramStart"/>
            <w:r w:rsidRPr="0092484F">
              <w:rPr>
                <w:rFonts w:ascii="宋体" w:hAnsi="宋体" w:hint="eastAsia"/>
                <w:sz w:val="24"/>
              </w:rPr>
              <w:t>有线键鼠套装</w:t>
            </w:r>
            <w:proofErr w:type="gramEnd"/>
            <w:r w:rsidRPr="0092484F">
              <w:rPr>
                <w:rFonts w:ascii="宋体" w:hAnsi="宋体" w:hint="eastAsia"/>
                <w:sz w:val="24"/>
              </w:rPr>
              <w:t>；</w:t>
            </w:r>
          </w:p>
          <w:p w14:paraId="78A0D1B1" w14:textId="77777777" w:rsidR="00F60C2A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提供原厂配置证明材料，支持官方查询</w:t>
            </w:r>
          </w:p>
          <w:p w14:paraId="4C9979CC" w14:textId="77777777" w:rsidR="00F60C2A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品牌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9F51AE">
              <w:rPr>
                <w:rFonts w:ascii="宋体" w:hAnsi="宋体" w:hint="eastAsia"/>
                <w:sz w:val="24"/>
              </w:rPr>
              <w:t>联想、戴尔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9F51AE">
              <w:rPr>
                <w:rFonts w:ascii="宋体" w:hAnsi="宋体" w:hint="eastAsia"/>
                <w:sz w:val="24"/>
              </w:rPr>
              <w:t>宏碁</w:t>
            </w:r>
          </w:p>
          <w:p w14:paraId="4E96A31F" w14:textId="36E262BF" w:rsidR="00F60C2A" w:rsidRPr="009F51AE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5C0B18">
              <w:rPr>
                <w:rFonts w:ascii="宋体" w:hAnsi="宋体" w:hint="eastAsia"/>
                <w:sz w:val="24"/>
              </w:rPr>
              <w:t>无须安装</w:t>
            </w:r>
          </w:p>
        </w:tc>
        <w:tc>
          <w:tcPr>
            <w:tcW w:w="1262" w:type="dxa"/>
          </w:tcPr>
          <w:p w14:paraId="03FCA8EB" w14:textId="77777777" w:rsidR="00F60C2A" w:rsidRPr="0092484F" w:rsidRDefault="00F60C2A" w:rsidP="00F60C2A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92484F">
              <w:rPr>
                <w:rFonts w:ascii="宋体" w:hAnsi="宋体" w:cs="宋体" w:hint="eastAsia"/>
                <w:snapToGrid w:val="0"/>
                <w:kern w:val="0"/>
                <w:sz w:val="24"/>
              </w:rPr>
              <w:t>台</w:t>
            </w:r>
          </w:p>
        </w:tc>
        <w:tc>
          <w:tcPr>
            <w:tcW w:w="1418" w:type="dxa"/>
          </w:tcPr>
          <w:p w14:paraId="0EE8EBE2" w14:textId="77777777" w:rsidR="00F60C2A" w:rsidRPr="00E82D6A" w:rsidRDefault="00F60C2A" w:rsidP="00F60C2A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4</w:t>
            </w:r>
          </w:p>
        </w:tc>
      </w:tr>
      <w:tr w:rsidR="00F60C2A" w:rsidRPr="00E82D6A" w14:paraId="250A6393" w14:textId="77777777" w:rsidTr="00953397">
        <w:trPr>
          <w:trHeight w:val="70"/>
          <w:jc w:val="center"/>
        </w:trPr>
        <w:tc>
          <w:tcPr>
            <w:tcW w:w="794" w:type="dxa"/>
            <w:vAlign w:val="center"/>
          </w:tcPr>
          <w:p w14:paraId="6357F66B" w14:textId="77777777" w:rsidR="00F60C2A" w:rsidRPr="00E82D6A" w:rsidRDefault="00F60C2A" w:rsidP="00F60C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13" w:type="dxa"/>
            <w:vAlign w:val="center"/>
          </w:tcPr>
          <w:p w14:paraId="40955EFB" w14:textId="77777777" w:rsidR="00F60C2A" w:rsidRPr="00E82D6A" w:rsidRDefault="00F60C2A" w:rsidP="00F60C2A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防火墙</w:t>
            </w:r>
          </w:p>
        </w:tc>
        <w:tc>
          <w:tcPr>
            <w:tcW w:w="4598" w:type="dxa"/>
            <w:vAlign w:val="center"/>
          </w:tcPr>
          <w:p w14:paraId="7A0D000A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企业级千兆高性能防火墙</w:t>
            </w:r>
          </w:p>
          <w:p w14:paraId="5FC77D36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1、</w:t>
            </w:r>
            <w:proofErr w:type="gramStart"/>
            <w:r w:rsidRPr="0092484F">
              <w:rPr>
                <w:rFonts w:ascii="宋体" w:hAnsi="宋体" w:hint="eastAsia"/>
                <w:sz w:val="24"/>
              </w:rPr>
              <w:t>千兆电口</w:t>
            </w:r>
            <w:proofErr w:type="gramEnd"/>
            <w:r w:rsidRPr="0092484F">
              <w:rPr>
                <w:rFonts w:ascii="宋体" w:hAnsi="宋体" w:hint="eastAsia"/>
                <w:sz w:val="24"/>
              </w:rPr>
              <w:t>不少于4个，</w:t>
            </w:r>
            <w:proofErr w:type="gramStart"/>
            <w:r w:rsidRPr="0092484F">
              <w:rPr>
                <w:rFonts w:ascii="宋体" w:hAnsi="宋体" w:hint="eastAsia"/>
                <w:sz w:val="24"/>
              </w:rPr>
              <w:t>千兆光口</w:t>
            </w:r>
            <w:proofErr w:type="gramEnd"/>
            <w:r w:rsidRPr="0092484F">
              <w:rPr>
                <w:rFonts w:ascii="宋体" w:hAnsi="宋体" w:hint="eastAsia"/>
                <w:sz w:val="24"/>
              </w:rPr>
              <w:t>不少于2个</w:t>
            </w:r>
          </w:p>
          <w:p w14:paraId="031B6AF2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2、CONSOLE口一个，管理口一个</w:t>
            </w:r>
          </w:p>
          <w:p w14:paraId="4DE26FB9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3、SD插槽、USB口、RESET按键</w:t>
            </w:r>
          </w:p>
          <w:p w14:paraId="02E4F3B0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4、支持企业VPN，支持IPV6</w:t>
            </w:r>
          </w:p>
          <w:p w14:paraId="24656B80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5、吞吐量不低于800M，带机量不少于120</w:t>
            </w:r>
          </w:p>
          <w:p w14:paraId="61D9C8B2" w14:textId="77777777" w:rsidR="00F60C2A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6、支持运行模式：路由模式、透明模式、混杂模式</w:t>
            </w:r>
          </w:p>
          <w:p w14:paraId="7AF5322C" w14:textId="77777777" w:rsidR="00F60C2A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F51AE">
              <w:rPr>
                <w:rFonts w:ascii="宋体" w:hAnsi="宋体" w:hint="eastAsia"/>
                <w:sz w:val="24"/>
              </w:rPr>
              <w:t>品牌：H3C、锐捷、华为</w:t>
            </w:r>
          </w:p>
          <w:p w14:paraId="7662AD34" w14:textId="2B92B633" w:rsidR="00F60C2A" w:rsidRPr="009F51AE" w:rsidRDefault="00F60C2A" w:rsidP="00F60C2A">
            <w:pPr>
              <w:pStyle w:val="2"/>
              <w:ind w:leftChars="0" w:left="0" w:firstLineChars="0" w:firstLine="0"/>
              <w:rPr>
                <w:rFonts w:ascii="宋体" w:hAnsi="宋体"/>
                <w:sz w:val="24"/>
              </w:rPr>
            </w:pPr>
            <w:r w:rsidRPr="005C0B18">
              <w:rPr>
                <w:rFonts w:ascii="宋体" w:hAnsi="宋体" w:hint="eastAsia"/>
                <w:sz w:val="24"/>
              </w:rPr>
              <w:t>无须安装</w:t>
            </w:r>
          </w:p>
        </w:tc>
        <w:tc>
          <w:tcPr>
            <w:tcW w:w="1262" w:type="dxa"/>
          </w:tcPr>
          <w:p w14:paraId="429BAD9C" w14:textId="77777777" w:rsidR="00F60C2A" w:rsidRPr="0092484F" w:rsidRDefault="00F60C2A" w:rsidP="00F60C2A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台</w:t>
            </w:r>
          </w:p>
        </w:tc>
        <w:tc>
          <w:tcPr>
            <w:tcW w:w="1418" w:type="dxa"/>
          </w:tcPr>
          <w:p w14:paraId="69600E1D" w14:textId="77777777" w:rsidR="00F60C2A" w:rsidRPr="00E82D6A" w:rsidRDefault="00F60C2A" w:rsidP="00F60C2A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1</w:t>
            </w:r>
            <w:r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  <w:t>0</w:t>
            </w:r>
          </w:p>
        </w:tc>
      </w:tr>
      <w:tr w:rsidR="00F60C2A" w:rsidRPr="00E82D6A" w14:paraId="16C83567" w14:textId="77777777" w:rsidTr="00953397">
        <w:trPr>
          <w:trHeight w:val="70"/>
          <w:jc w:val="center"/>
        </w:trPr>
        <w:tc>
          <w:tcPr>
            <w:tcW w:w="794" w:type="dxa"/>
            <w:vAlign w:val="center"/>
          </w:tcPr>
          <w:p w14:paraId="1A9ACD9B" w14:textId="77777777" w:rsidR="00F60C2A" w:rsidRPr="00E82D6A" w:rsidRDefault="00F60C2A" w:rsidP="00F60C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13" w:type="dxa"/>
            <w:vAlign w:val="center"/>
          </w:tcPr>
          <w:p w14:paraId="3FCE668F" w14:textId="77777777" w:rsidR="00F60C2A" w:rsidRPr="00E82D6A" w:rsidRDefault="00F60C2A" w:rsidP="00F60C2A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投影仪</w:t>
            </w:r>
          </w:p>
        </w:tc>
        <w:tc>
          <w:tcPr>
            <w:tcW w:w="4598" w:type="dxa"/>
            <w:vAlign w:val="center"/>
          </w:tcPr>
          <w:p w14:paraId="4B3D25ED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亮度不低于5000流明、标准分辨率 1024*768；</w:t>
            </w:r>
          </w:p>
          <w:p w14:paraId="03E4CFFD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最大兼容分辨率不低于1920*1081dpi</w:t>
            </w:r>
          </w:p>
          <w:p w14:paraId="7C0BDD0C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投影比例4:3；含内置扬声器;输入接口支持HDMI、VGA；支持无信号输入自动休眠功能</w:t>
            </w:r>
          </w:p>
          <w:p w14:paraId="6E2C01C7" w14:textId="77777777" w:rsidR="00F60C2A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支持四角校正；不低于1.2倍光学变焦</w:t>
            </w:r>
          </w:p>
          <w:p w14:paraId="294D2934" w14:textId="77777777" w:rsidR="00F60C2A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F51AE">
              <w:rPr>
                <w:rFonts w:ascii="宋体" w:hAnsi="宋体" w:hint="eastAsia"/>
                <w:sz w:val="24"/>
              </w:rPr>
              <w:t>品牌：夏普、索尼、松下</w:t>
            </w:r>
          </w:p>
          <w:p w14:paraId="6BE4C44C" w14:textId="103277C0" w:rsidR="00F60C2A" w:rsidRPr="009F51AE" w:rsidRDefault="00F60C2A" w:rsidP="00F60C2A">
            <w:pPr>
              <w:pStyle w:val="2"/>
              <w:ind w:leftChars="0" w:left="0" w:firstLineChars="0" w:firstLine="0"/>
              <w:rPr>
                <w:rFonts w:ascii="宋体" w:hAnsi="宋体"/>
                <w:sz w:val="24"/>
              </w:rPr>
            </w:pPr>
            <w:r w:rsidRPr="005C0B18">
              <w:rPr>
                <w:rFonts w:ascii="宋体" w:hAnsi="宋体" w:hint="eastAsia"/>
                <w:sz w:val="24"/>
              </w:rPr>
              <w:t>无须安装</w:t>
            </w:r>
          </w:p>
        </w:tc>
        <w:tc>
          <w:tcPr>
            <w:tcW w:w="1262" w:type="dxa"/>
          </w:tcPr>
          <w:p w14:paraId="424B818F" w14:textId="77777777" w:rsidR="00F60C2A" w:rsidRPr="0092484F" w:rsidRDefault="00F60C2A" w:rsidP="00F60C2A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台</w:t>
            </w:r>
          </w:p>
        </w:tc>
        <w:tc>
          <w:tcPr>
            <w:tcW w:w="1418" w:type="dxa"/>
          </w:tcPr>
          <w:p w14:paraId="65B61ECB" w14:textId="77777777" w:rsidR="00F60C2A" w:rsidRPr="00E82D6A" w:rsidRDefault="00F60C2A" w:rsidP="00F60C2A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6</w:t>
            </w:r>
          </w:p>
        </w:tc>
      </w:tr>
      <w:tr w:rsidR="00F60C2A" w:rsidRPr="00E82D6A" w14:paraId="1F1ABB06" w14:textId="77777777" w:rsidTr="00953397">
        <w:trPr>
          <w:trHeight w:val="70"/>
          <w:jc w:val="center"/>
        </w:trPr>
        <w:tc>
          <w:tcPr>
            <w:tcW w:w="794" w:type="dxa"/>
            <w:vAlign w:val="center"/>
          </w:tcPr>
          <w:p w14:paraId="19B57A3A" w14:textId="77777777" w:rsidR="00F60C2A" w:rsidRPr="00E82D6A" w:rsidRDefault="00F60C2A" w:rsidP="00F60C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82D6A">
              <w:rPr>
                <w:rFonts w:ascii="宋体" w:hAnsi="宋体"/>
                <w:sz w:val="24"/>
              </w:rPr>
              <w:lastRenderedPageBreak/>
              <w:t>4</w:t>
            </w:r>
          </w:p>
        </w:tc>
        <w:tc>
          <w:tcPr>
            <w:tcW w:w="1213" w:type="dxa"/>
            <w:vAlign w:val="center"/>
          </w:tcPr>
          <w:p w14:paraId="621EB353" w14:textId="77777777" w:rsidR="00F60C2A" w:rsidRPr="001758FD" w:rsidRDefault="00F60C2A" w:rsidP="00F60C2A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75FEC">
              <w:rPr>
                <w:rFonts w:asciiTheme="minorEastAsia" w:hAnsiTheme="minorEastAsia" w:hint="eastAsia"/>
                <w:sz w:val="24"/>
              </w:rPr>
              <w:t>合并式功率放大器</w:t>
            </w:r>
          </w:p>
        </w:tc>
        <w:tc>
          <w:tcPr>
            <w:tcW w:w="4598" w:type="dxa"/>
            <w:vAlign w:val="center"/>
          </w:tcPr>
          <w:p w14:paraId="64B379F0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功率：≥2*250W HIFI音质</w:t>
            </w:r>
          </w:p>
          <w:p w14:paraId="5459D3AA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不少于2路线路信号输入，1路录音输入/输出，1路线路信号输出；配有3个话筒输入，每个话筒大小声和高中低音都可独立调节;面板 单独 设有线路音量大小、高中低音调节旋钮以及线路输入切换控制按键。</w:t>
            </w:r>
          </w:p>
          <w:p w14:paraId="1519F4AE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频率响应（在1W时）：20 Hz～20kHz，±0.5Db</w:t>
            </w:r>
          </w:p>
          <w:p w14:paraId="1FCC7B79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阻尼系数 （at  8Ω）：≥300</w:t>
            </w:r>
          </w:p>
          <w:p w14:paraId="02A996A5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信噪比（A 计权）：≥82 dB</w:t>
            </w:r>
          </w:p>
          <w:p w14:paraId="3F04E892" w14:textId="77777777" w:rsidR="00F60C2A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输入灵敏度：1.5V /1.0V/0.7 7V</w:t>
            </w:r>
          </w:p>
          <w:p w14:paraId="3A5AFE76" w14:textId="77777777" w:rsidR="00F60C2A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F51AE">
              <w:rPr>
                <w:rFonts w:ascii="宋体" w:hAnsi="宋体" w:hint="eastAsia"/>
                <w:sz w:val="24"/>
              </w:rPr>
              <w:t>品牌：JBL、YAMAHA、</w:t>
            </w:r>
            <w:r w:rsidRPr="009F51AE">
              <w:rPr>
                <w:rFonts w:ascii="宋体" w:hAnsi="宋体"/>
                <w:sz w:val="24"/>
              </w:rPr>
              <w:t>PHILIPS</w:t>
            </w:r>
          </w:p>
          <w:p w14:paraId="7A749F65" w14:textId="4FE0C20B" w:rsidR="00F60C2A" w:rsidRPr="009F51AE" w:rsidRDefault="00F60C2A" w:rsidP="00F60C2A">
            <w:pPr>
              <w:pStyle w:val="2"/>
              <w:ind w:leftChars="0" w:left="0" w:firstLineChars="0" w:firstLine="0"/>
              <w:rPr>
                <w:rFonts w:ascii="宋体" w:hAnsi="宋体"/>
                <w:sz w:val="24"/>
              </w:rPr>
            </w:pPr>
            <w:r w:rsidRPr="005C0B18">
              <w:rPr>
                <w:rFonts w:ascii="宋体" w:hAnsi="宋体" w:hint="eastAsia"/>
                <w:sz w:val="24"/>
              </w:rPr>
              <w:t>无须安装</w:t>
            </w:r>
          </w:p>
        </w:tc>
        <w:tc>
          <w:tcPr>
            <w:tcW w:w="1262" w:type="dxa"/>
          </w:tcPr>
          <w:p w14:paraId="6713F088" w14:textId="77777777" w:rsidR="00F60C2A" w:rsidRPr="00E82D6A" w:rsidRDefault="00F60C2A" w:rsidP="00F60C2A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台</w:t>
            </w:r>
          </w:p>
        </w:tc>
        <w:tc>
          <w:tcPr>
            <w:tcW w:w="1418" w:type="dxa"/>
          </w:tcPr>
          <w:p w14:paraId="02FF8194" w14:textId="77777777" w:rsidR="00F60C2A" w:rsidRPr="00E82D6A" w:rsidRDefault="00F60C2A" w:rsidP="00F60C2A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F60C2A" w:rsidRPr="00E82D6A" w14:paraId="1A5F04E5" w14:textId="77777777" w:rsidTr="00953397">
        <w:trPr>
          <w:trHeight w:val="70"/>
          <w:jc w:val="center"/>
        </w:trPr>
        <w:tc>
          <w:tcPr>
            <w:tcW w:w="794" w:type="dxa"/>
            <w:vAlign w:val="center"/>
          </w:tcPr>
          <w:p w14:paraId="5F8587C2" w14:textId="77777777" w:rsidR="00F60C2A" w:rsidRPr="00E82D6A" w:rsidRDefault="00F60C2A" w:rsidP="00F60C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82D6A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213" w:type="dxa"/>
            <w:vAlign w:val="center"/>
          </w:tcPr>
          <w:p w14:paraId="20B5FF43" w14:textId="77777777" w:rsidR="00F60C2A" w:rsidRPr="00E82D6A" w:rsidRDefault="00F60C2A" w:rsidP="00F60C2A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75FEC">
              <w:rPr>
                <w:rFonts w:asciiTheme="minorEastAsia" w:hAnsiTheme="minorEastAsia" w:hint="eastAsia"/>
                <w:sz w:val="24"/>
              </w:rPr>
              <w:t>无线话筒</w:t>
            </w:r>
          </w:p>
        </w:tc>
        <w:tc>
          <w:tcPr>
            <w:tcW w:w="4598" w:type="dxa"/>
            <w:vAlign w:val="center"/>
          </w:tcPr>
          <w:p w14:paraId="7B819276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每套含接收机一台、无线话筒两个</w:t>
            </w:r>
          </w:p>
          <w:p w14:paraId="34DCBADE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92484F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92484F">
              <w:rPr>
                <w:rFonts w:ascii="宋体" w:hAnsi="宋体" w:hint="eastAsia"/>
                <w:sz w:val="24"/>
              </w:rPr>
              <w:t>鹅颈，一手持）</w:t>
            </w:r>
          </w:p>
          <w:p w14:paraId="12F9B62F" w14:textId="77777777" w:rsidR="00F60C2A" w:rsidRPr="0092484F" w:rsidRDefault="00F60C2A" w:rsidP="00F60C2A">
            <w:pPr>
              <w:widowControl/>
              <w:spacing w:line="160" w:lineRule="atLeas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使用范围：大于50米；</w:t>
            </w:r>
          </w:p>
          <w:p w14:paraId="10CEF342" w14:textId="77777777" w:rsidR="00F60C2A" w:rsidRDefault="00F60C2A" w:rsidP="00F60C2A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2484F">
              <w:rPr>
                <w:rFonts w:ascii="宋体" w:hAnsi="宋体" w:hint="eastAsia"/>
                <w:sz w:val="24"/>
              </w:rPr>
              <w:t>频率响应：40Hz-15KHz无线话筒</w:t>
            </w:r>
          </w:p>
          <w:p w14:paraId="6E56D7B5" w14:textId="77777777" w:rsidR="00F60C2A" w:rsidRDefault="00F60C2A" w:rsidP="00F60C2A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F51AE">
              <w:rPr>
                <w:rFonts w:ascii="宋体" w:hAnsi="宋体" w:hint="eastAsia"/>
                <w:sz w:val="24"/>
              </w:rPr>
              <w:t>品牌：舒尔、得胜、山水</w:t>
            </w:r>
          </w:p>
          <w:p w14:paraId="6D905739" w14:textId="149E2574" w:rsidR="00F60C2A" w:rsidRPr="009F51AE" w:rsidRDefault="00F60C2A" w:rsidP="00F60C2A">
            <w:pPr>
              <w:pStyle w:val="2"/>
              <w:ind w:leftChars="0" w:left="0" w:firstLineChars="0" w:firstLine="0"/>
              <w:rPr>
                <w:rFonts w:ascii="宋体" w:hAnsi="宋体"/>
                <w:sz w:val="24"/>
              </w:rPr>
            </w:pPr>
            <w:r w:rsidRPr="005C0B18">
              <w:rPr>
                <w:rFonts w:ascii="宋体" w:hAnsi="宋体" w:hint="eastAsia"/>
                <w:sz w:val="24"/>
              </w:rPr>
              <w:t>无须安装</w:t>
            </w:r>
          </w:p>
        </w:tc>
        <w:tc>
          <w:tcPr>
            <w:tcW w:w="1262" w:type="dxa"/>
          </w:tcPr>
          <w:p w14:paraId="556F0DC8" w14:textId="77777777" w:rsidR="00F60C2A" w:rsidRPr="0092484F" w:rsidRDefault="00F60C2A" w:rsidP="00F60C2A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套</w:t>
            </w:r>
          </w:p>
        </w:tc>
        <w:tc>
          <w:tcPr>
            <w:tcW w:w="1418" w:type="dxa"/>
          </w:tcPr>
          <w:p w14:paraId="20709709" w14:textId="77777777" w:rsidR="00F60C2A" w:rsidRPr="00E82D6A" w:rsidRDefault="00F60C2A" w:rsidP="00F60C2A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</w:tbl>
    <w:p w14:paraId="4A4B89C0" w14:textId="77777777" w:rsidR="008F1683" w:rsidRDefault="008F1683" w:rsidP="008F1683">
      <w:pPr>
        <w:pStyle w:val="2"/>
        <w:ind w:leftChars="0" w:left="0" w:firstLineChars="0" w:firstLine="0"/>
        <w:rPr>
          <w:rFonts w:ascii="宋体" w:hAnsi="宋体" w:cs="宋体"/>
          <w:b/>
          <w:bCs/>
          <w:sz w:val="24"/>
          <w:lang w:bidi="zh-TW"/>
        </w:rPr>
      </w:pPr>
    </w:p>
    <w:p w14:paraId="4EF06C4E" w14:textId="77777777" w:rsidR="008F1683" w:rsidRPr="00E82D6A" w:rsidRDefault="008F1683" w:rsidP="008F1683">
      <w:pPr>
        <w:pStyle w:val="2"/>
        <w:ind w:leftChars="0" w:left="0" w:firstLineChars="0" w:firstLine="0"/>
        <w:rPr>
          <w:rFonts w:ascii="宋体" w:hAnsi="宋体" w:cs="宋体"/>
          <w:b/>
          <w:bCs/>
          <w:sz w:val="24"/>
          <w:lang w:bidi="zh-TW"/>
        </w:rPr>
      </w:pPr>
      <w:r w:rsidRPr="00E82D6A">
        <w:rPr>
          <w:rFonts w:ascii="宋体" w:hAnsi="宋体" w:cs="宋体" w:hint="eastAsia"/>
          <w:b/>
          <w:bCs/>
          <w:sz w:val="24"/>
          <w:lang w:bidi="zh-TW"/>
        </w:rPr>
        <w:t>二、采购商务要求</w:t>
      </w:r>
    </w:p>
    <w:tbl>
      <w:tblPr>
        <w:tblpPr w:leftFromText="180" w:rightFromText="180" w:vertAnchor="text" w:horzAnchor="margin" w:tblpXSpec="center" w:tblpY="20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690"/>
        <w:gridCol w:w="6280"/>
      </w:tblGrid>
      <w:tr w:rsidR="008F1683" w:rsidRPr="00E82D6A" w14:paraId="7C25D5FA" w14:textId="77777777" w:rsidTr="00953397">
        <w:trPr>
          <w:trHeight w:val="520"/>
          <w:tblHeader/>
        </w:trPr>
        <w:tc>
          <w:tcPr>
            <w:tcW w:w="1069" w:type="dxa"/>
            <w:vAlign w:val="center"/>
          </w:tcPr>
          <w:p w14:paraId="7877D934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lang w:val="zh-CN"/>
              </w:rPr>
            </w:pPr>
            <w:r w:rsidRPr="00E82D6A">
              <w:rPr>
                <w:rFonts w:ascii="宋体" w:hAnsi="宋体" w:cs="宋体" w:hint="eastAsia"/>
                <w:b/>
                <w:snapToGrid w:val="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690" w:type="dxa"/>
            <w:vAlign w:val="center"/>
          </w:tcPr>
          <w:p w14:paraId="28D49D2C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lang w:val="zh-CN"/>
              </w:rPr>
            </w:pPr>
            <w:r w:rsidRPr="00E82D6A">
              <w:rPr>
                <w:rFonts w:ascii="宋体" w:hAnsi="宋体" w:cs="宋体" w:hint="eastAsia"/>
                <w:b/>
                <w:snapToGrid w:val="0"/>
                <w:kern w:val="0"/>
                <w:sz w:val="24"/>
                <w:lang w:val="zh-CN"/>
              </w:rPr>
              <w:t>指标项</w:t>
            </w:r>
          </w:p>
        </w:tc>
        <w:tc>
          <w:tcPr>
            <w:tcW w:w="6280" w:type="dxa"/>
            <w:vAlign w:val="center"/>
          </w:tcPr>
          <w:p w14:paraId="7F9E6F6E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lang w:val="zh-CN"/>
              </w:rPr>
            </w:pPr>
            <w:r w:rsidRPr="00E82D6A">
              <w:rPr>
                <w:rFonts w:ascii="宋体" w:hAnsi="宋体" w:cs="宋体" w:hint="eastAsia"/>
                <w:b/>
                <w:snapToGrid w:val="0"/>
                <w:kern w:val="0"/>
                <w:sz w:val="24"/>
                <w:lang w:val="zh-CN"/>
              </w:rPr>
              <w:t>指标要求</w:t>
            </w:r>
          </w:p>
        </w:tc>
      </w:tr>
      <w:tr w:rsidR="008F1683" w:rsidRPr="00E82D6A" w14:paraId="6BD7EEDC" w14:textId="77777777" w:rsidTr="00953397">
        <w:trPr>
          <w:trHeight w:val="501"/>
        </w:trPr>
        <w:tc>
          <w:tcPr>
            <w:tcW w:w="1069" w:type="dxa"/>
            <w:vAlign w:val="center"/>
          </w:tcPr>
          <w:p w14:paraId="528EE44F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1</w:t>
            </w:r>
          </w:p>
        </w:tc>
        <w:tc>
          <w:tcPr>
            <w:tcW w:w="1690" w:type="dxa"/>
            <w:vAlign w:val="center"/>
          </w:tcPr>
          <w:p w14:paraId="4ED99AB7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供货期/服务期/工期</w:t>
            </w:r>
          </w:p>
        </w:tc>
        <w:tc>
          <w:tcPr>
            <w:tcW w:w="6280" w:type="dxa"/>
          </w:tcPr>
          <w:p w14:paraId="0D114D87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i/>
                <w:iCs/>
                <w:sz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  <w:t>供货期不多于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40</w:t>
            </w: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日历天</w:t>
            </w:r>
            <w:proofErr w:type="gramEnd"/>
          </w:p>
        </w:tc>
      </w:tr>
      <w:tr w:rsidR="008F1683" w:rsidRPr="00E82D6A" w14:paraId="1AD453C9" w14:textId="77777777" w:rsidTr="00953397">
        <w:trPr>
          <w:trHeight w:val="283"/>
        </w:trPr>
        <w:tc>
          <w:tcPr>
            <w:tcW w:w="1069" w:type="dxa"/>
            <w:vAlign w:val="center"/>
          </w:tcPr>
          <w:p w14:paraId="55F35E50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2</w:t>
            </w:r>
          </w:p>
        </w:tc>
        <w:tc>
          <w:tcPr>
            <w:tcW w:w="1690" w:type="dxa"/>
            <w:vAlign w:val="center"/>
          </w:tcPr>
          <w:p w14:paraId="74760E95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质保期</w:t>
            </w:r>
          </w:p>
        </w:tc>
        <w:tc>
          <w:tcPr>
            <w:tcW w:w="6280" w:type="dxa"/>
            <w:vAlign w:val="center"/>
          </w:tcPr>
          <w:p w14:paraId="701A5D11" w14:textId="77777777" w:rsidR="008F1683" w:rsidRDefault="008F1683" w:rsidP="0095339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  <w:t>一体机、防火墙、功放、无线话筒质保期不少于两年；</w:t>
            </w:r>
          </w:p>
          <w:p w14:paraId="3E714797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投影仪质保期不少于五年</w:t>
            </w:r>
          </w:p>
        </w:tc>
      </w:tr>
      <w:tr w:rsidR="008F1683" w:rsidRPr="00E82D6A" w14:paraId="0D09FC65" w14:textId="77777777" w:rsidTr="00953397">
        <w:tc>
          <w:tcPr>
            <w:tcW w:w="1069" w:type="dxa"/>
            <w:vAlign w:val="center"/>
          </w:tcPr>
          <w:p w14:paraId="5E9EF705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3</w:t>
            </w:r>
          </w:p>
        </w:tc>
        <w:tc>
          <w:tcPr>
            <w:tcW w:w="1690" w:type="dxa"/>
            <w:vAlign w:val="center"/>
          </w:tcPr>
          <w:p w14:paraId="13777314" w14:textId="77777777" w:rsidR="008F1683" w:rsidRPr="00E82D6A" w:rsidRDefault="008F1683" w:rsidP="0095339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包装和运输</w:t>
            </w:r>
          </w:p>
        </w:tc>
        <w:tc>
          <w:tcPr>
            <w:tcW w:w="6280" w:type="dxa"/>
          </w:tcPr>
          <w:p w14:paraId="68868E32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原厂原盒，免费送货上门</w:t>
            </w:r>
          </w:p>
        </w:tc>
      </w:tr>
      <w:tr w:rsidR="008F1683" w:rsidRPr="00E82D6A" w14:paraId="45413400" w14:textId="77777777" w:rsidTr="00953397">
        <w:tc>
          <w:tcPr>
            <w:tcW w:w="1069" w:type="dxa"/>
            <w:vAlign w:val="center"/>
          </w:tcPr>
          <w:p w14:paraId="53245534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4</w:t>
            </w:r>
          </w:p>
        </w:tc>
        <w:tc>
          <w:tcPr>
            <w:tcW w:w="1690" w:type="dxa"/>
            <w:vAlign w:val="center"/>
          </w:tcPr>
          <w:p w14:paraId="33E593AB" w14:textId="77777777" w:rsidR="008F1683" w:rsidRDefault="008F1683" w:rsidP="0095339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服务标准/</w:t>
            </w:r>
          </w:p>
          <w:p w14:paraId="095ED08E" w14:textId="77777777" w:rsidR="008F1683" w:rsidRPr="00E82D6A" w:rsidRDefault="008F1683" w:rsidP="0095339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售后服务要求</w:t>
            </w:r>
          </w:p>
        </w:tc>
        <w:tc>
          <w:tcPr>
            <w:tcW w:w="6280" w:type="dxa"/>
          </w:tcPr>
          <w:p w14:paraId="15738B5D" w14:textId="77777777" w:rsidR="008F1683" w:rsidRDefault="008F1683" w:rsidP="00953397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  <w:t>一体机、防火墙、功放、无线话筒质保期不少于两年；</w:t>
            </w:r>
          </w:p>
          <w:p w14:paraId="0CB635F8" w14:textId="77777777" w:rsidR="008F1683" w:rsidRPr="00E82D6A" w:rsidRDefault="008F1683" w:rsidP="0095339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投影仪质保期不少于五年，电话报修后</w:t>
            </w:r>
            <w:r w:rsidRPr="00842F1B"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24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小时上门服务、</w:t>
            </w:r>
            <w:r w:rsidRPr="00842F1B"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 xml:space="preserve"> </w:t>
            </w:r>
            <w:r w:rsidRPr="00842F1B"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  <w:t xml:space="preserve"> </w:t>
            </w:r>
            <w:r w:rsidRPr="00842F1B"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48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小时内排除故障。</w:t>
            </w:r>
          </w:p>
        </w:tc>
      </w:tr>
      <w:tr w:rsidR="008F1683" w:rsidRPr="00E82D6A" w14:paraId="10BE7D4D" w14:textId="77777777" w:rsidTr="00953397">
        <w:tc>
          <w:tcPr>
            <w:tcW w:w="1069" w:type="dxa"/>
            <w:vAlign w:val="center"/>
          </w:tcPr>
          <w:p w14:paraId="7174B3B9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5</w:t>
            </w:r>
          </w:p>
        </w:tc>
        <w:tc>
          <w:tcPr>
            <w:tcW w:w="1690" w:type="dxa"/>
            <w:vAlign w:val="center"/>
          </w:tcPr>
          <w:p w14:paraId="251FA43D" w14:textId="77777777" w:rsidR="008F1683" w:rsidRPr="00E82D6A" w:rsidRDefault="008F1683" w:rsidP="0095339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培训要求</w:t>
            </w:r>
          </w:p>
        </w:tc>
        <w:tc>
          <w:tcPr>
            <w:tcW w:w="6280" w:type="dxa"/>
          </w:tcPr>
          <w:p w14:paraId="49EC7E84" w14:textId="77777777" w:rsidR="008F1683" w:rsidRPr="00E82D6A" w:rsidRDefault="008F1683" w:rsidP="0095339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 w:rsidRPr="008802C5"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  <w:t>不少于一次的免费培训</w:t>
            </w:r>
          </w:p>
        </w:tc>
      </w:tr>
      <w:tr w:rsidR="008F1683" w:rsidRPr="00E82D6A" w14:paraId="3CBB2B55" w14:textId="77777777" w:rsidTr="00953397">
        <w:tc>
          <w:tcPr>
            <w:tcW w:w="1069" w:type="dxa"/>
            <w:vAlign w:val="center"/>
          </w:tcPr>
          <w:p w14:paraId="76D9A34C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6</w:t>
            </w:r>
          </w:p>
        </w:tc>
        <w:tc>
          <w:tcPr>
            <w:tcW w:w="1690" w:type="dxa"/>
            <w:vAlign w:val="center"/>
          </w:tcPr>
          <w:p w14:paraId="165AA0E2" w14:textId="77777777" w:rsidR="008F1683" w:rsidRPr="00E82D6A" w:rsidRDefault="008F1683" w:rsidP="0095339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验收标准</w:t>
            </w:r>
          </w:p>
        </w:tc>
        <w:tc>
          <w:tcPr>
            <w:tcW w:w="6280" w:type="dxa"/>
          </w:tcPr>
          <w:p w14:paraId="2DDAC4C3" w14:textId="77777777" w:rsidR="008F1683" w:rsidRPr="00E82D6A" w:rsidRDefault="008F1683" w:rsidP="0095339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  <w:t>无</w:t>
            </w:r>
          </w:p>
        </w:tc>
      </w:tr>
      <w:tr w:rsidR="008F1683" w:rsidRPr="00E82D6A" w14:paraId="1815F312" w14:textId="77777777" w:rsidTr="00953397">
        <w:tc>
          <w:tcPr>
            <w:tcW w:w="1069" w:type="dxa"/>
            <w:vAlign w:val="center"/>
          </w:tcPr>
          <w:p w14:paraId="737A2215" w14:textId="77777777" w:rsidR="008F1683" w:rsidRPr="00E82D6A" w:rsidRDefault="008F1683" w:rsidP="009533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  <w:t>7</w:t>
            </w:r>
          </w:p>
        </w:tc>
        <w:tc>
          <w:tcPr>
            <w:tcW w:w="1690" w:type="dxa"/>
            <w:vAlign w:val="center"/>
          </w:tcPr>
          <w:p w14:paraId="2F7A8766" w14:textId="77777777" w:rsidR="008F1683" w:rsidRPr="00E82D6A" w:rsidRDefault="008F1683" w:rsidP="0095339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交货/服务/建设地点</w:t>
            </w:r>
          </w:p>
        </w:tc>
        <w:tc>
          <w:tcPr>
            <w:tcW w:w="6280" w:type="dxa"/>
          </w:tcPr>
          <w:p w14:paraId="0AA932FE" w14:textId="77777777" w:rsidR="008F1683" w:rsidRPr="00E82D6A" w:rsidRDefault="008F1683" w:rsidP="0095339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lang w:val="zh-CN"/>
              </w:rPr>
              <w:t>安徽信息工程学院A6S407</w:t>
            </w:r>
          </w:p>
        </w:tc>
      </w:tr>
    </w:tbl>
    <w:p w14:paraId="11CC6548" w14:textId="77777777" w:rsidR="008A510C" w:rsidRDefault="008A510C"/>
    <w:sectPr w:rsidR="008A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40EA" w14:textId="77777777" w:rsidR="00070E79" w:rsidRDefault="00070E79" w:rsidP="008F1683">
      <w:r>
        <w:separator/>
      </w:r>
    </w:p>
  </w:endnote>
  <w:endnote w:type="continuationSeparator" w:id="0">
    <w:p w14:paraId="0F9C446C" w14:textId="77777777" w:rsidR="00070E79" w:rsidRDefault="00070E79" w:rsidP="008F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28C7" w14:textId="77777777" w:rsidR="00070E79" w:rsidRDefault="00070E79" w:rsidP="008F1683">
      <w:r>
        <w:separator/>
      </w:r>
    </w:p>
  </w:footnote>
  <w:footnote w:type="continuationSeparator" w:id="0">
    <w:p w14:paraId="53169933" w14:textId="77777777" w:rsidR="00070E79" w:rsidRDefault="00070E79" w:rsidP="008F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39"/>
    <w:rsid w:val="00070E79"/>
    <w:rsid w:val="00552A39"/>
    <w:rsid w:val="0075533D"/>
    <w:rsid w:val="008A510C"/>
    <w:rsid w:val="008F1683"/>
    <w:rsid w:val="00F6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6010D"/>
  <w15:chartTrackingRefBased/>
  <w15:docId w15:val="{992C29C9-0887-4037-81E5-BDF15B3C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F16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16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16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1683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8F1683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8F1683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unhideWhenUsed/>
    <w:qFormat/>
    <w:rsid w:val="008F1683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rsid w:val="008F168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2024-04-15T03:32:00Z</dcterms:created>
  <dcterms:modified xsi:type="dcterms:W3CDTF">2024-04-16T03:19:00Z</dcterms:modified>
</cp:coreProperties>
</file>