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1A" w:rsidRPr="007F22E8" w:rsidRDefault="007F22E8" w:rsidP="009E341A">
      <w:pPr>
        <w:widowControl/>
        <w:shd w:val="clear" w:color="auto" w:fill="FFFFFF"/>
        <w:spacing w:after="100" w:afterAutospacing="1"/>
        <w:jc w:val="center"/>
        <w:rPr>
          <w:rFonts w:ascii="仿宋" w:eastAsia="仿宋" w:hAnsi="仿宋" w:cs="宋体"/>
          <w:b/>
          <w:kern w:val="0"/>
          <w:sz w:val="28"/>
          <w:szCs w:val="21"/>
        </w:rPr>
      </w:pPr>
      <w:bookmarkStart w:id="0" w:name="OLE_LINK1"/>
      <w:r w:rsidRPr="007F22E8">
        <w:rPr>
          <w:rFonts w:ascii="仿宋" w:eastAsia="仿宋" w:hAnsi="仿宋" w:cs="宋体" w:hint="eastAsia"/>
          <w:b/>
          <w:kern w:val="0"/>
          <w:sz w:val="28"/>
          <w:szCs w:val="21"/>
        </w:rPr>
        <w:t>安徽信息工程学院</w:t>
      </w:r>
      <w:r w:rsidR="00EA4F3C">
        <w:rPr>
          <w:rFonts w:ascii="仿宋" w:eastAsia="仿宋" w:hAnsi="仿宋" w:cs="宋体" w:hint="eastAsia"/>
          <w:b/>
          <w:kern w:val="0"/>
          <w:sz w:val="28"/>
          <w:szCs w:val="21"/>
        </w:rPr>
        <w:t>2019年度期刊\报纸</w:t>
      </w:r>
      <w:r w:rsidRPr="007F22E8">
        <w:rPr>
          <w:rFonts w:ascii="仿宋" w:eastAsia="仿宋" w:hAnsi="仿宋" w:cs="宋体" w:hint="eastAsia"/>
          <w:b/>
          <w:kern w:val="0"/>
          <w:sz w:val="28"/>
          <w:szCs w:val="21"/>
        </w:rPr>
        <w:t>公开询价公告</w:t>
      </w:r>
    </w:p>
    <w:p w:rsidR="009E341A" w:rsidRPr="009E341A" w:rsidRDefault="007F22E8" w:rsidP="009E341A">
      <w:pPr>
        <w:pStyle w:val="a5"/>
        <w:widowControl/>
        <w:numPr>
          <w:ilvl w:val="0"/>
          <w:numId w:val="1"/>
        </w:numPr>
        <w:shd w:val="clear" w:color="auto" w:fill="FFFFFF"/>
        <w:spacing w:line="360" w:lineRule="auto"/>
        <w:ind w:firstLineChars="0"/>
        <w:jc w:val="left"/>
        <w:rPr>
          <w:rFonts w:ascii="宋体" w:eastAsia="宋体" w:hAnsi="宋体" w:cs="宋体"/>
          <w:kern w:val="0"/>
          <w:sz w:val="24"/>
          <w:szCs w:val="24"/>
        </w:rPr>
      </w:pPr>
      <w:r w:rsidRPr="009E341A">
        <w:rPr>
          <w:rFonts w:ascii="仿宋" w:eastAsia="仿宋" w:hAnsi="仿宋" w:cs="宋体" w:hint="eastAsia"/>
          <w:kern w:val="0"/>
          <w:sz w:val="24"/>
          <w:szCs w:val="24"/>
        </w:rPr>
        <w:t>询价单位：安徽信息工程学院</w:t>
      </w:r>
      <w:r w:rsidRPr="009E341A">
        <w:rPr>
          <w:rFonts w:ascii="宋体" w:eastAsia="宋体" w:hAnsi="宋体" w:cs="宋体" w:hint="eastAsia"/>
          <w:kern w:val="0"/>
          <w:sz w:val="24"/>
          <w:szCs w:val="24"/>
        </w:rPr>
        <w:t> </w:t>
      </w:r>
    </w:p>
    <w:p w:rsidR="009E341A" w:rsidRDefault="009E341A" w:rsidP="009E341A">
      <w:pPr>
        <w:pStyle w:val="a5"/>
        <w:widowControl/>
        <w:shd w:val="clear" w:color="auto" w:fill="FFFFFF"/>
        <w:spacing w:line="360" w:lineRule="auto"/>
        <w:ind w:left="4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项目名称：2019年度文津校区\新</w:t>
      </w:r>
      <w:proofErr w:type="gramStart"/>
      <w:r>
        <w:rPr>
          <w:rFonts w:ascii="仿宋" w:eastAsia="仿宋" w:hAnsi="仿宋" w:cs="宋体" w:hint="eastAsia"/>
          <w:kern w:val="0"/>
          <w:sz w:val="24"/>
          <w:szCs w:val="24"/>
        </w:rPr>
        <w:t>芜</w:t>
      </w:r>
      <w:proofErr w:type="gramEnd"/>
      <w:r>
        <w:rPr>
          <w:rFonts w:ascii="仿宋" w:eastAsia="仿宋" w:hAnsi="仿宋" w:cs="宋体" w:hint="eastAsia"/>
          <w:kern w:val="0"/>
          <w:sz w:val="24"/>
          <w:szCs w:val="24"/>
        </w:rPr>
        <w:t>校区期刊、报纸征订项目</w:t>
      </w:r>
    </w:p>
    <w:p w:rsidR="007F22E8" w:rsidRPr="009E341A" w:rsidRDefault="009E341A" w:rsidP="009E341A">
      <w:pPr>
        <w:pStyle w:val="a5"/>
        <w:widowControl/>
        <w:shd w:val="clear" w:color="auto" w:fill="FFFFFF"/>
        <w:spacing w:after="100" w:afterAutospacing="1" w:line="360" w:lineRule="auto"/>
        <w:ind w:left="482" w:firstLineChars="0" w:firstLine="0"/>
        <w:jc w:val="left"/>
        <w:rPr>
          <w:rFonts w:ascii="仿宋" w:eastAsia="仿宋" w:hAnsi="仿宋" w:cs="宋体"/>
          <w:kern w:val="0"/>
          <w:sz w:val="24"/>
          <w:szCs w:val="24"/>
        </w:rPr>
      </w:pPr>
      <w:r>
        <w:rPr>
          <w:rFonts w:ascii="仿宋" w:eastAsia="仿宋" w:hAnsi="仿宋" w:cs="宋体" w:hint="eastAsia"/>
          <w:kern w:val="0"/>
          <w:sz w:val="24"/>
          <w:szCs w:val="24"/>
        </w:rPr>
        <w:t>项目</w:t>
      </w:r>
      <w:r w:rsidR="007F22E8" w:rsidRPr="009E341A">
        <w:rPr>
          <w:rFonts w:ascii="仿宋" w:eastAsia="仿宋" w:hAnsi="仿宋" w:cs="宋体" w:hint="eastAsia"/>
          <w:kern w:val="0"/>
          <w:sz w:val="24"/>
          <w:szCs w:val="24"/>
        </w:rPr>
        <w:t>编号：AIIT-20180</w:t>
      </w:r>
      <w:r w:rsidR="00EA4F3C" w:rsidRPr="009E341A">
        <w:rPr>
          <w:rFonts w:ascii="仿宋" w:eastAsia="仿宋" w:hAnsi="仿宋" w:cs="宋体" w:hint="eastAsia"/>
          <w:kern w:val="0"/>
          <w:sz w:val="24"/>
          <w:szCs w:val="24"/>
        </w:rPr>
        <w:t>31</w:t>
      </w:r>
    </w:p>
    <w:p w:rsidR="007F22E8" w:rsidRDefault="007F22E8" w:rsidP="007F22E8">
      <w:pPr>
        <w:widowControl/>
        <w:shd w:val="clear" w:color="auto" w:fill="FFFFFF"/>
        <w:spacing w:line="360" w:lineRule="auto"/>
        <w:ind w:left="100" w:hanging="100"/>
        <w:jc w:val="left"/>
        <w:rPr>
          <w:rFonts w:ascii="仿宋" w:eastAsia="仿宋" w:hAnsi="仿宋" w:cs="宋体"/>
          <w:b/>
          <w:kern w:val="0"/>
          <w:sz w:val="24"/>
          <w:szCs w:val="24"/>
        </w:rPr>
      </w:pPr>
      <w:r w:rsidRPr="007F22E8">
        <w:rPr>
          <w:rFonts w:ascii="仿宋" w:eastAsia="仿宋" w:hAnsi="仿宋" w:cs="宋体" w:hint="eastAsia"/>
          <w:kern w:val="0"/>
          <w:sz w:val="24"/>
          <w:szCs w:val="24"/>
        </w:rPr>
        <w:t>二、</w:t>
      </w:r>
      <w:r w:rsidR="009E341A">
        <w:rPr>
          <w:rFonts w:ascii="仿宋" w:eastAsia="仿宋" w:hAnsi="仿宋" w:cs="宋体" w:hint="eastAsia"/>
          <w:kern w:val="0"/>
          <w:sz w:val="24"/>
          <w:szCs w:val="24"/>
        </w:rPr>
        <w:t xml:space="preserve"> </w:t>
      </w:r>
      <w:r w:rsidRPr="007F22E8">
        <w:rPr>
          <w:rFonts w:ascii="仿宋" w:eastAsia="仿宋" w:hAnsi="仿宋" w:cs="宋体" w:hint="eastAsia"/>
          <w:kern w:val="0"/>
          <w:sz w:val="24"/>
          <w:szCs w:val="24"/>
        </w:rPr>
        <w:t>询价物品：</w:t>
      </w:r>
      <w:r w:rsidR="00EA4F3C">
        <w:rPr>
          <w:rFonts w:ascii="仿宋" w:eastAsia="仿宋" w:hAnsi="仿宋" w:cs="宋体" w:hint="eastAsia"/>
          <w:b/>
          <w:kern w:val="0"/>
          <w:sz w:val="24"/>
          <w:szCs w:val="24"/>
        </w:rPr>
        <w:t>安徽信息工程学院文津校区\新</w:t>
      </w:r>
      <w:proofErr w:type="gramStart"/>
      <w:r w:rsidR="00EA4F3C">
        <w:rPr>
          <w:rFonts w:ascii="仿宋" w:eastAsia="仿宋" w:hAnsi="仿宋" w:cs="宋体" w:hint="eastAsia"/>
          <w:b/>
          <w:kern w:val="0"/>
          <w:sz w:val="24"/>
          <w:szCs w:val="24"/>
        </w:rPr>
        <w:t>芜</w:t>
      </w:r>
      <w:proofErr w:type="gramEnd"/>
      <w:r w:rsidR="00EA4F3C">
        <w:rPr>
          <w:rFonts w:ascii="仿宋" w:eastAsia="仿宋" w:hAnsi="仿宋" w:cs="宋体" w:hint="eastAsia"/>
          <w:b/>
          <w:kern w:val="0"/>
          <w:sz w:val="24"/>
          <w:szCs w:val="24"/>
        </w:rPr>
        <w:t>校区期刊702种、报纸50种、图书期刊资料室期刊125种</w:t>
      </w:r>
      <w:r w:rsidR="00EA4F3C">
        <w:rPr>
          <w:rFonts w:ascii="仿宋" w:eastAsia="仿宋" w:hAnsi="仿宋" w:cs="宋体"/>
          <w:b/>
          <w:kern w:val="0"/>
          <w:sz w:val="24"/>
          <w:szCs w:val="24"/>
        </w:rPr>
        <w:t xml:space="preserve"> </w:t>
      </w:r>
    </w:p>
    <w:p w:rsidR="009E341A" w:rsidRPr="00EA4F3C" w:rsidRDefault="00EA4F3C" w:rsidP="009E341A">
      <w:pPr>
        <w:widowControl/>
        <w:shd w:val="clear" w:color="auto" w:fill="FFFFFF"/>
        <w:spacing w:after="100" w:afterAutospacing="1" w:line="360" w:lineRule="auto"/>
        <w:jc w:val="left"/>
        <w:rPr>
          <w:rFonts w:ascii="仿宋" w:eastAsia="仿宋" w:hAnsi="仿宋" w:cs="宋体"/>
          <w:color w:val="FF0000"/>
          <w:kern w:val="0"/>
          <w:sz w:val="24"/>
          <w:szCs w:val="24"/>
        </w:rPr>
      </w:pPr>
      <w:r w:rsidRPr="00EA4F3C">
        <w:rPr>
          <w:rFonts w:ascii="仿宋" w:eastAsia="仿宋" w:hAnsi="仿宋" w:cs="宋体" w:hint="eastAsia"/>
          <w:color w:val="FF0000"/>
          <w:kern w:val="0"/>
          <w:sz w:val="24"/>
          <w:szCs w:val="24"/>
        </w:rPr>
        <w:t>（具体征订内容请见附件</w:t>
      </w:r>
      <w:r w:rsidR="009E341A">
        <w:rPr>
          <w:rFonts w:ascii="仿宋" w:eastAsia="仿宋" w:hAnsi="仿宋" w:cs="宋体" w:hint="eastAsia"/>
          <w:color w:val="FF0000"/>
          <w:kern w:val="0"/>
          <w:sz w:val="24"/>
          <w:szCs w:val="24"/>
        </w:rPr>
        <w:t>一</w:t>
      </w:r>
      <w:r w:rsidRPr="00EA4F3C">
        <w:rPr>
          <w:rFonts w:ascii="仿宋" w:eastAsia="仿宋" w:hAnsi="仿宋" w:cs="宋体" w:hint="eastAsia"/>
          <w:color w:val="FF0000"/>
          <w:kern w:val="0"/>
          <w:sz w:val="24"/>
          <w:szCs w:val="24"/>
        </w:rPr>
        <w:t>）</w:t>
      </w:r>
    </w:p>
    <w:p w:rsidR="007F22E8" w:rsidRPr="007F22E8" w:rsidRDefault="007F22E8" w:rsidP="007F22E8">
      <w:pPr>
        <w:widowControl/>
        <w:shd w:val="clear" w:color="auto" w:fill="FFFFFF"/>
        <w:spacing w:line="360" w:lineRule="auto"/>
        <w:jc w:val="left"/>
        <w:rPr>
          <w:rFonts w:ascii="仿宋" w:eastAsia="仿宋" w:hAnsi="仿宋" w:cs="宋体"/>
          <w:kern w:val="0"/>
          <w:sz w:val="24"/>
          <w:szCs w:val="24"/>
        </w:rPr>
      </w:pPr>
      <w:r w:rsidRPr="007F22E8">
        <w:rPr>
          <w:rFonts w:ascii="仿宋" w:eastAsia="仿宋" w:hAnsi="仿宋" w:cs="宋体" w:hint="eastAsia"/>
          <w:kern w:val="0"/>
          <w:sz w:val="24"/>
          <w:szCs w:val="24"/>
        </w:rPr>
        <w:t>三、报价人资格：</w:t>
      </w:r>
    </w:p>
    <w:p w:rsidR="00C46377" w:rsidRPr="00C17E10" w:rsidRDefault="00C46377" w:rsidP="009E341A">
      <w:pPr>
        <w:snapToGrid w:val="0"/>
        <w:spacing w:line="500" w:lineRule="exact"/>
        <w:rPr>
          <w:rFonts w:ascii="仿宋" w:eastAsia="仿宋" w:hAnsi="仿宋"/>
          <w:sz w:val="24"/>
        </w:rPr>
      </w:pPr>
      <w:r w:rsidRPr="00C17E10">
        <w:rPr>
          <w:rFonts w:ascii="仿宋" w:eastAsia="仿宋" w:hAnsi="仿宋"/>
          <w:sz w:val="24"/>
        </w:rPr>
        <w:t>1. 符合《政府采购法》第二十二条规定的投标人资</w:t>
      </w:r>
      <w:r w:rsidRPr="00C17E10">
        <w:rPr>
          <w:rFonts w:ascii="仿宋" w:eastAsia="仿宋" w:hAnsi="仿宋" w:hint="eastAsia"/>
          <w:sz w:val="24"/>
        </w:rPr>
        <w:t>格</w:t>
      </w:r>
      <w:r w:rsidRPr="00C17E10">
        <w:rPr>
          <w:rFonts w:ascii="仿宋" w:eastAsia="仿宋" w:hAnsi="仿宋"/>
          <w:sz w:val="24"/>
        </w:rPr>
        <w:t>条件</w:t>
      </w:r>
      <w:r w:rsidRPr="00C17E10">
        <w:rPr>
          <w:rFonts w:ascii="仿宋" w:eastAsia="仿宋" w:hAnsi="仿宋" w:hint="eastAsia"/>
          <w:sz w:val="24"/>
        </w:rPr>
        <w:t>；</w:t>
      </w:r>
    </w:p>
    <w:p w:rsidR="00C46377" w:rsidRPr="00C17E10" w:rsidRDefault="00C46377" w:rsidP="009E341A">
      <w:pPr>
        <w:snapToGrid w:val="0"/>
        <w:spacing w:line="500" w:lineRule="exact"/>
        <w:rPr>
          <w:rFonts w:ascii="仿宋" w:eastAsia="仿宋" w:hAnsi="仿宋"/>
          <w:sz w:val="24"/>
        </w:rPr>
      </w:pPr>
      <w:r w:rsidRPr="00C17E10">
        <w:rPr>
          <w:rFonts w:ascii="仿宋" w:eastAsia="仿宋" w:hAnsi="仿宋"/>
          <w:sz w:val="24"/>
        </w:rPr>
        <w:t>2</w:t>
      </w:r>
      <w:r w:rsidRPr="00C17E10">
        <w:rPr>
          <w:rFonts w:ascii="仿宋" w:eastAsia="仿宋" w:hAnsi="仿宋" w:hint="eastAsia"/>
          <w:sz w:val="24"/>
        </w:rPr>
        <w:t>．</w:t>
      </w:r>
      <w:r w:rsidRPr="004B416E">
        <w:rPr>
          <w:rFonts w:ascii="仿宋" w:eastAsia="仿宋" w:hAnsi="仿宋" w:hint="eastAsia"/>
          <w:sz w:val="24"/>
        </w:rPr>
        <w:t>具有独立法人资格，在国内注册的经营国家正式出版物的中文期刊经销商，并经年检合格的期刊批发企业，注册资金不低于500万元；</w:t>
      </w:r>
    </w:p>
    <w:p w:rsidR="00C46377" w:rsidRPr="00C17E10" w:rsidRDefault="00C46377" w:rsidP="009E341A">
      <w:pPr>
        <w:snapToGrid w:val="0"/>
        <w:spacing w:line="500" w:lineRule="exact"/>
        <w:rPr>
          <w:rFonts w:ascii="仿宋" w:eastAsia="仿宋" w:hAnsi="仿宋"/>
          <w:sz w:val="24"/>
        </w:rPr>
      </w:pPr>
      <w:r w:rsidRPr="00C17E10">
        <w:rPr>
          <w:rFonts w:ascii="仿宋" w:eastAsia="仿宋" w:hAnsi="仿宋"/>
          <w:sz w:val="24"/>
        </w:rPr>
        <w:t>3</w:t>
      </w:r>
      <w:r w:rsidRPr="00C17E10">
        <w:rPr>
          <w:rFonts w:ascii="仿宋" w:eastAsia="仿宋" w:hAnsi="仿宋" w:hint="eastAsia"/>
          <w:sz w:val="24"/>
        </w:rPr>
        <w:t>．</w:t>
      </w:r>
      <w:r w:rsidRPr="004B416E">
        <w:rPr>
          <w:rFonts w:ascii="仿宋" w:eastAsia="仿宋" w:hAnsi="仿宋" w:hint="eastAsia"/>
          <w:sz w:val="24"/>
        </w:rPr>
        <w:t>具有五年以上书刊发行经历，无从事销售盗版书刊的不良记录，与国内大多数国家级杂志社有持续的业务合作，且具有国家一级杂志社区域代理或特约经销商证明；</w:t>
      </w:r>
    </w:p>
    <w:p w:rsidR="00C46377" w:rsidRDefault="00C46377" w:rsidP="009E341A">
      <w:pPr>
        <w:snapToGrid w:val="0"/>
        <w:spacing w:line="500" w:lineRule="exact"/>
        <w:rPr>
          <w:rFonts w:ascii="仿宋" w:eastAsia="仿宋" w:hAnsi="仿宋"/>
          <w:sz w:val="24"/>
        </w:rPr>
      </w:pPr>
      <w:r w:rsidRPr="00C17E10">
        <w:rPr>
          <w:rFonts w:ascii="仿宋" w:eastAsia="仿宋" w:hAnsi="仿宋" w:hint="eastAsia"/>
          <w:sz w:val="24"/>
        </w:rPr>
        <w:t>4.</w:t>
      </w:r>
      <w:r w:rsidRPr="004B416E">
        <w:rPr>
          <w:rFonts w:ascii="仿宋" w:eastAsia="仿宋" w:hAnsi="仿宋" w:hint="eastAsia"/>
          <w:sz w:val="24"/>
        </w:rPr>
        <w:t xml:space="preserve"> 具有较强技术服务能力，拥有从事期刊经销、数据加工业务的专业人员,并有五年以上为高校图书馆供应纸质中文期刊并提供相应机读数据的经历；</w:t>
      </w:r>
    </w:p>
    <w:p w:rsidR="00C46377" w:rsidRPr="004B416E" w:rsidRDefault="00C46377" w:rsidP="009E341A">
      <w:pPr>
        <w:snapToGrid w:val="0"/>
        <w:spacing w:line="500" w:lineRule="exact"/>
        <w:rPr>
          <w:rFonts w:ascii="仿宋" w:eastAsia="仿宋" w:hAnsi="仿宋"/>
          <w:sz w:val="24"/>
        </w:rPr>
      </w:pPr>
      <w:r>
        <w:rPr>
          <w:rFonts w:ascii="仿宋" w:eastAsia="仿宋" w:hAnsi="仿宋" w:hint="eastAsia"/>
          <w:sz w:val="24"/>
        </w:rPr>
        <w:t xml:space="preserve">5. </w:t>
      </w:r>
      <w:r w:rsidRPr="004B416E">
        <w:rPr>
          <w:rFonts w:ascii="仿宋" w:eastAsia="仿宋" w:hAnsi="仿宋" w:hint="eastAsia"/>
          <w:sz w:val="24"/>
        </w:rPr>
        <w:t>有可靠的供货渠道,有稳定的高校图书馆客户群体；</w:t>
      </w:r>
    </w:p>
    <w:p w:rsidR="00C46377" w:rsidRPr="004B416E" w:rsidRDefault="00C46377" w:rsidP="009E341A">
      <w:pPr>
        <w:snapToGrid w:val="0"/>
        <w:spacing w:line="500" w:lineRule="exact"/>
        <w:rPr>
          <w:rFonts w:ascii="仿宋" w:eastAsia="仿宋" w:hAnsi="仿宋"/>
          <w:sz w:val="24"/>
        </w:rPr>
      </w:pPr>
      <w:r>
        <w:rPr>
          <w:rFonts w:ascii="仿宋" w:eastAsia="仿宋" w:hAnsi="仿宋" w:hint="eastAsia"/>
          <w:sz w:val="24"/>
        </w:rPr>
        <w:t xml:space="preserve">6. </w:t>
      </w:r>
      <w:r w:rsidRPr="004B416E">
        <w:rPr>
          <w:rFonts w:ascii="仿宋" w:eastAsia="仿宋" w:hAnsi="仿宋" w:hint="eastAsia"/>
          <w:sz w:val="24"/>
        </w:rPr>
        <w:t>具有良好的商业信誉和财务状况，制度健全，依法纳税，合法经营，在以往经营活动中没有违规或违约行为；</w:t>
      </w:r>
    </w:p>
    <w:p w:rsidR="00C46377" w:rsidRPr="004B416E" w:rsidRDefault="00C46377" w:rsidP="009E341A">
      <w:pPr>
        <w:snapToGrid w:val="0"/>
        <w:spacing w:line="500" w:lineRule="exact"/>
        <w:rPr>
          <w:rFonts w:ascii="仿宋" w:eastAsia="仿宋" w:hAnsi="仿宋"/>
          <w:sz w:val="24"/>
        </w:rPr>
      </w:pPr>
      <w:r>
        <w:rPr>
          <w:rFonts w:ascii="仿宋" w:eastAsia="仿宋" w:hAnsi="仿宋" w:hint="eastAsia"/>
          <w:sz w:val="24"/>
        </w:rPr>
        <w:t xml:space="preserve">7. </w:t>
      </w:r>
      <w:r w:rsidRPr="004B416E">
        <w:rPr>
          <w:rFonts w:ascii="仿宋" w:eastAsia="仿宋" w:hAnsi="仿宋" w:hint="eastAsia"/>
          <w:sz w:val="24"/>
        </w:rPr>
        <w:t>符合国家法律、法规规定的其他条件</w:t>
      </w:r>
      <w:r>
        <w:rPr>
          <w:rFonts w:ascii="仿宋" w:eastAsia="仿宋" w:hAnsi="仿宋" w:hint="eastAsia"/>
          <w:sz w:val="24"/>
        </w:rPr>
        <w:t>；</w:t>
      </w:r>
    </w:p>
    <w:p w:rsidR="009E341A" w:rsidRDefault="00C46377" w:rsidP="009E341A">
      <w:pPr>
        <w:snapToGrid w:val="0"/>
        <w:spacing w:after="100" w:afterAutospacing="1" w:line="500" w:lineRule="exact"/>
        <w:rPr>
          <w:rFonts w:ascii="仿宋" w:eastAsia="仿宋" w:hAnsi="仿宋"/>
          <w:sz w:val="24"/>
        </w:rPr>
      </w:pPr>
      <w:r>
        <w:rPr>
          <w:rFonts w:ascii="仿宋" w:eastAsia="仿宋" w:hAnsi="仿宋" w:hint="eastAsia"/>
          <w:sz w:val="24"/>
        </w:rPr>
        <w:t xml:space="preserve">8. </w:t>
      </w:r>
      <w:r w:rsidRPr="00C17E10">
        <w:rPr>
          <w:rFonts w:ascii="仿宋" w:eastAsia="仿宋" w:hAnsi="仿宋" w:hint="eastAsia"/>
          <w:sz w:val="24"/>
        </w:rPr>
        <w:t>本项目不接受联合体投标。</w:t>
      </w:r>
    </w:p>
    <w:p w:rsidR="007F22E8" w:rsidRPr="009E341A" w:rsidRDefault="007F22E8" w:rsidP="009E341A">
      <w:pPr>
        <w:snapToGrid w:val="0"/>
        <w:spacing w:after="100" w:afterAutospacing="1" w:line="500" w:lineRule="exact"/>
        <w:rPr>
          <w:rFonts w:ascii="仿宋" w:eastAsia="仿宋" w:hAnsi="仿宋"/>
          <w:sz w:val="24"/>
        </w:rPr>
      </w:pPr>
      <w:r w:rsidRPr="00C46377">
        <w:rPr>
          <w:rFonts w:ascii="仿宋" w:eastAsia="仿宋" w:hAnsi="仿宋" w:cs="宋体" w:hint="eastAsia"/>
          <w:color w:val="FF0000"/>
          <w:kern w:val="0"/>
          <w:sz w:val="24"/>
          <w:szCs w:val="24"/>
        </w:rPr>
        <w:t>四、报价截止日期：</w:t>
      </w:r>
      <w:r w:rsidRPr="00C46377">
        <w:rPr>
          <w:rFonts w:ascii="宋体" w:eastAsia="宋体" w:hAnsi="宋体" w:cs="宋体" w:hint="eastAsia"/>
          <w:color w:val="FF0000"/>
          <w:kern w:val="0"/>
          <w:sz w:val="24"/>
          <w:szCs w:val="24"/>
          <w:u w:val="single"/>
        </w:rPr>
        <w:t> </w:t>
      </w:r>
      <w:r w:rsidRPr="00C46377">
        <w:rPr>
          <w:rFonts w:ascii="仿宋" w:eastAsia="仿宋" w:hAnsi="仿宋" w:cs="宋体" w:hint="eastAsia"/>
          <w:color w:val="FF0000"/>
          <w:kern w:val="0"/>
          <w:sz w:val="24"/>
          <w:szCs w:val="24"/>
          <w:u w:val="single"/>
        </w:rPr>
        <w:t>201</w:t>
      </w:r>
      <w:r w:rsidR="00C46377" w:rsidRPr="00C46377">
        <w:rPr>
          <w:rFonts w:ascii="仿宋" w:eastAsia="仿宋" w:hAnsi="仿宋" w:cs="宋体" w:hint="eastAsia"/>
          <w:color w:val="FF0000"/>
          <w:kern w:val="0"/>
          <w:sz w:val="24"/>
          <w:szCs w:val="24"/>
          <w:u w:val="single"/>
        </w:rPr>
        <w:t xml:space="preserve">9 </w:t>
      </w:r>
      <w:r w:rsidRPr="00C46377">
        <w:rPr>
          <w:rFonts w:ascii="仿宋" w:eastAsia="仿宋" w:hAnsi="仿宋" w:cs="宋体" w:hint="eastAsia"/>
          <w:color w:val="FF0000"/>
          <w:kern w:val="0"/>
          <w:sz w:val="24"/>
          <w:szCs w:val="24"/>
        </w:rPr>
        <w:t>年</w:t>
      </w:r>
      <w:r w:rsidRPr="00C46377">
        <w:rPr>
          <w:rFonts w:ascii="宋体" w:eastAsia="宋体" w:hAnsi="宋体" w:cs="宋体" w:hint="eastAsia"/>
          <w:color w:val="FF0000"/>
          <w:kern w:val="0"/>
          <w:sz w:val="24"/>
          <w:szCs w:val="24"/>
          <w:u w:val="single"/>
        </w:rPr>
        <w:t> </w:t>
      </w:r>
      <w:r w:rsidRPr="00C46377">
        <w:rPr>
          <w:rFonts w:ascii="仿宋" w:eastAsia="仿宋" w:hAnsi="仿宋" w:cs="宋体" w:hint="eastAsia"/>
          <w:color w:val="FF0000"/>
          <w:kern w:val="0"/>
          <w:sz w:val="24"/>
          <w:szCs w:val="24"/>
          <w:u w:val="single"/>
        </w:rPr>
        <w:t>1</w:t>
      </w:r>
      <w:r w:rsidR="00C46377" w:rsidRPr="00C46377">
        <w:rPr>
          <w:rFonts w:ascii="仿宋" w:eastAsia="仿宋" w:hAnsi="仿宋" w:cs="宋体" w:hint="eastAsia"/>
          <w:color w:val="FF0000"/>
          <w:kern w:val="0"/>
          <w:sz w:val="24"/>
          <w:szCs w:val="24"/>
          <w:u w:val="single"/>
        </w:rPr>
        <w:t>2</w:t>
      </w:r>
      <w:r w:rsidRPr="00C46377">
        <w:rPr>
          <w:rFonts w:ascii="宋体" w:eastAsia="宋体" w:hAnsi="宋体" w:cs="宋体" w:hint="eastAsia"/>
          <w:color w:val="FF0000"/>
          <w:kern w:val="0"/>
          <w:sz w:val="24"/>
          <w:szCs w:val="24"/>
          <w:u w:val="single"/>
        </w:rPr>
        <w:t> </w:t>
      </w:r>
      <w:r w:rsidRPr="00C46377">
        <w:rPr>
          <w:rFonts w:ascii="仿宋" w:eastAsia="仿宋" w:hAnsi="仿宋" w:cs="宋体" w:hint="eastAsia"/>
          <w:color w:val="FF0000"/>
          <w:kern w:val="0"/>
          <w:sz w:val="24"/>
          <w:szCs w:val="24"/>
        </w:rPr>
        <w:t>月</w:t>
      </w:r>
      <w:r w:rsidRPr="00C46377">
        <w:rPr>
          <w:rFonts w:ascii="宋体" w:eastAsia="宋体" w:hAnsi="宋体" w:cs="宋体" w:hint="eastAsia"/>
          <w:color w:val="FF0000"/>
          <w:kern w:val="0"/>
          <w:sz w:val="24"/>
          <w:szCs w:val="24"/>
          <w:u w:val="single"/>
        </w:rPr>
        <w:t> </w:t>
      </w:r>
      <w:r w:rsidR="00C46377" w:rsidRPr="00C46377">
        <w:rPr>
          <w:rFonts w:ascii="仿宋" w:eastAsia="仿宋" w:hAnsi="仿宋" w:cs="宋体" w:hint="eastAsia"/>
          <w:color w:val="FF0000"/>
          <w:kern w:val="0"/>
          <w:sz w:val="24"/>
          <w:szCs w:val="24"/>
          <w:u w:val="single"/>
        </w:rPr>
        <w:t>17</w:t>
      </w:r>
      <w:r w:rsidRPr="00C46377">
        <w:rPr>
          <w:rFonts w:ascii="宋体" w:eastAsia="宋体" w:hAnsi="宋体" w:cs="宋体" w:hint="eastAsia"/>
          <w:color w:val="FF0000"/>
          <w:kern w:val="0"/>
          <w:sz w:val="24"/>
          <w:szCs w:val="24"/>
          <w:u w:val="single"/>
        </w:rPr>
        <w:t> </w:t>
      </w:r>
      <w:r w:rsidRPr="00C46377">
        <w:rPr>
          <w:rFonts w:ascii="仿宋" w:eastAsia="仿宋" w:hAnsi="仿宋" w:cs="宋体" w:hint="eastAsia"/>
          <w:color w:val="FF0000"/>
          <w:kern w:val="0"/>
          <w:sz w:val="24"/>
          <w:szCs w:val="24"/>
        </w:rPr>
        <w:t>日截止</w:t>
      </w:r>
      <w:r w:rsidRPr="007F22E8">
        <w:rPr>
          <w:rFonts w:ascii="仿宋" w:eastAsia="仿宋" w:hAnsi="仿宋" w:cs="宋体" w:hint="eastAsia"/>
          <w:kern w:val="0"/>
          <w:sz w:val="24"/>
          <w:szCs w:val="24"/>
        </w:rPr>
        <w:t xml:space="preserve"> 。</w:t>
      </w:r>
    </w:p>
    <w:p w:rsidR="007F22E8" w:rsidRPr="007F22E8" w:rsidRDefault="007F22E8" w:rsidP="009E341A">
      <w:pPr>
        <w:widowControl/>
        <w:shd w:val="clear" w:color="auto" w:fill="FFFFFF"/>
        <w:spacing w:line="360" w:lineRule="auto"/>
        <w:jc w:val="left"/>
        <w:rPr>
          <w:rFonts w:ascii="仿宋" w:eastAsia="仿宋" w:hAnsi="仿宋" w:cs="宋体"/>
          <w:kern w:val="0"/>
          <w:sz w:val="24"/>
          <w:szCs w:val="24"/>
        </w:rPr>
      </w:pPr>
      <w:r w:rsidRPr="007F22E8">
        <w:rPr>
          <w:rFonts w:ascii="仿宋" w:eastAsia="仿宋" w:hAnsi="仿宋" w:cs="宋体" w:hint="eastAsia"/>
          <w:kern w:val="0"/>
          <w:sz w:val="24"/>
          <w:szCs w:val="24"/>
        </w:rPr>
        <w:t>五：请将报价函一式贰份密封后（封面须加盖单位公章及法定代表人印章）在201</w:t>
      </w:r>
      <w:r w:rsidR="00C46377">
        <w:rPr>
          <w:rFonts w:ascii="仿宋" w:eastAsia="仿宋" w:hAnsi="仿宋" w:cs="宋体" w:hint="eastAsia"/>
          <w:kern w:val="0"/>
          <w:sz w:val="24"/>
          <w:szCs w:val="24"/>
        </w:rPr>
        <w:t>8</w:t>
      </w:r>
      <w:r w:rsidRPr="007F22E8">
        <w:rPr>
          <w:rFonts w:ascii="仿宋" w:eastAsia="仿宋" w:hAnsi="仿宋" w:cs="宋体" w:hint="eastAsia"/>
          <w:kern w:val="0"/>
          <w:sz w:val="24"/>
          <w:szCs w:val="24"/>
        </w:rPr>
        <w:t>年</w:t>
      </w:r>
      <w:r w:rsidRPr="007F22E8">
        <w:rPr>
          <w:rFonts w:ascii="仿宋" w:eastAsia="仿宋" w:hAnsi="仿宋" w:cs="宋体" w:hint="eastAsia"/>
          <w:kern w:val="0"/>
          <w:sz w:val="24"/>
          <w:szCs w:val="24"/>
          <w:u w:val="single"/>
        </w:rPr>
        <w:t>1</w:t>
      </w:r>
      <w:r w:rsidR="00C46377">
        <w:rPr>
          <w:rFonts w:ascii="仿宋" w:eastAsia="仿宋" w:hAnsi="仿宋" w:cs="宋体" w:hint="eastAsia"/>
          <w:kern w:val="0"/>
          <w:sz w:val="24"/>
          <w:szCs w:val="24"/>
          <w:u w:val="single"/>
        </w:rPr>
        <w:t>2</w:t>
      </w:r>
      <w:r w:rsidRPr="007F22E8">
        <w:rPr>
          <w:rFonts w:ascii="仿宋" w:eastAsia="仿宋" w:hAnsi="仿宋" w:cs="宋体" w:hint="eastAsia"/>
          <w:kern w:val="0"/>
          <w:sz w:val="24"/>
          <w:szCs w:val="24"/>
        </w:rPr>
        <w:t>月</w:t>
      </w:r>
      <w:r w:rsidR="00C46377">
        <w:rPr>
          <w:rFonts w:ascii="仿宋" w:eastAsia="仿宋" w:hAnsi="仿宋" w:cs="宋体" w:hint="eastAsia"/>
          <w:kern w:val="0"/>
          <w:sz w:val="24"/>
          <w:szCs w:val="24"/>
          <w:u w:val="single"/>
        </w:rPr>
        <w:t>17</w:t>
      </w:r>
      <w:r w:rsidRPr="007F22E8">
        <w:rPr>
          <w:rFonts w:ascii="仿宋" w:eastAsia="仿宋" w:hAnsi="仿宋" w:cs="宋体" w:hint="eastAsia"/>
          <w:kern w:val="0"/>
          <w:sz w:val="24"/>
          <w:szCs w:val="24"/>
        </w:rPr>
        <w:t>日下午16:30快递</w:t>
      </w:r>
      <w:proofErr w:type="gramStart"/>
      <w:r w:rsidRPr="007F22E8">
        <w:rPr>
          <w:rFonts w:ascii="仿宋" w:eastAsia="仿宋" w:hAnsi="仿宋" w:cs="宋体" w:hint="eastAsia"/>
          <w:kern w:val="0"/>
          <w:sz w:val="24"/>
          <w:szCs w:val="24"/>
        </w:rPr>
        <w:t>至以下</w:t>
      </w:r>
      <w:proofErr w:type="gramEnd"/>
      <w:r w:rsidRPr="007F22E8">
        <w:rPr>
          <w:rFonts w:ascii="仿宋" w:eastAsia="仿宋" w:hAnsi="仿宋" w:cs="宋体" w:hint="eastAsia"/>
          <w:kern w:val="0"/>
          <w:sz w:val="24"/>
          <w:szCs w:val="24"/>
        </w:rPr>
        <w:t>地址：</w:t>
      </w:r>
    </w:p>
    <w:p w:rsidR="007F22E8" w:rsidRPr="009E341A" w:rsidRDefault="007F22E8" w:rsidP="009E341A">
      <w:pPr>
        <w:widowControl/>
        <w:shd w:val="clear" w:color="auto" w:fill="FFFFFF"/>
        <w:spacing w:line="360" w:lineRule="auto"/>
        <w:jc w:val="left"/>
        <w:rPr>
          <w:rFonts w:ascii="仿宋" w:eastAsia="仿宋" w:hAnsi="仿宋" w:cs="宋体"/>
          <w:b/>
          <w:kern w:val="0"/>
          <w:sz w:val="24"/>
          <w:szCs w:val="24"/>
        </w:rPr>
      </w:pPr>
      <w:r w:rsidRPr="009E341A">
        <w:rPr>
          <w:rFonts w:ascii="仿宋" w:eastAsia="仿宋" w:hAnsi="仿宋" w:cs="宋体" w:hint="eastAsia"/>
          <w:b/>
          <w:kern w:val="0"/>
          <w:sz w:val="24"/>
          <w:szCs w:val="24"/>
        </w:rPr>
        <w:t>安徽省芜湖市芜湖县永和路1号安徽信息工程学院图书馆7</w:t>
      </w:r>
      <w:proofErr w:type="gramStart"/>
      <w:r w:rsidRPr="009E341A">
        <w:rPr>
          <w:rFonts w:ascii="仿宋" w:eastAsia="仿宋" w:hAnsi="仿宋" w:cs="宋体" w:hint="eastAsia"/>
          <w:b/>
          <w:kern w:val="0"/>
          <w:sz w:val="24"/>
          <w:szCs w:val="24"/>
        </w:rPr>
        <w:t>楼资产</w:t>
      </w:r>
      <w:proofErr w:type="gramEnd"/>
      <w:r w:rsidRPr="009E341A">
        <w:rPr>
          <w:rFonts w:ascii="仿宋" w:eastAsia="仿宋" w:hAnsi="仿宋" w:cs="宋体" w:hint="eastAsia"/>
          <w:b/>
          <w:kern w:val="0"/>
          <w:sz w:val="24"/>
          <w:szCs w:val="24"/>
        </w:rPr>
        <w:t>管理处</w:t>
      </w:r>
    </w:p>
    <w:p w:rsidR="007F22E8" w:rsidRPr="009E341A" w:rsidRDefault="007F22E8" w:rsidP="009E341A">
      <w:pPr>
        <w:widowControl/>
        <w:shd w:val="clear" w:color="auto" w:fill="FFFFFF"/>
        <w:spacing w:after="100" w:afterAutospacing="1" w:line="360" w:lineRule="auto"/>
        <w:jc w:val="left"/>
        <w:rPr>
          <w:rFonts w:ascii="仿宋" w:eastAsia="仿宋" w:hAnsi="仿宋" w:cs="宋体"/>
          <w:b/>
          <w:kern w:val="0"/>
          <w:sz w:val="24"/>
          <w:szCs w:val="24"/>
        </w:rPr>
      </w:pPr>
      <w:r w:rsidRPr="009E341A">
        <w:rPr>
          <w:rFonts w:ascii="仿宋" w:eastAsia="仿宋" w:hAnsi="仿宋" w:cs="宋体" w:hint="eastAsia"/>
          <w:b/>
          <w:kern w:val="0"/>
          <w:sz w:val="24"/>
          <w:szCs w:val="24"/>
        </w:rPr>
        <w:lastRenderedPageBreak/>
        <w:t>收件人：尹梦成</w:t>
      </w:r>
      <w:r w:rsidRPr="009E341A">
        <w:rPr>
          <w:rFonts w:ascii="宋体" w:eastAsia="宋体" w:hAnsi="宋体" w:cs="宋体" w:hint="eastAsia"/>
          <w:b/>
          <w:kern w:val="0"/>
          <w:sz w:val="24"/>
          <w:szCs w:val="24"/>
        </w:rPr>
        <w:t> </w:t>
      </w:r>
      <w:r w:rsidRPr="009E341A">
        <w:rPr>
          <w:rFonts w:ascii="仿宋" w:eastAsia="仿宋" w:hAnsi="仿宋" w:cs="宋体" w:hint="eastAsia"/>
          <w:b/>
          <w:kern w:val="0"/>
          <w:sz w:val="24"/>
          <w:szCs w:val="24"/>
        </w:rPr>
        <w:t>联系方式：</w:t>
      </w:r>
      <w:r w:rsidR="00CA4C1A" w:rsidRPr="009E341A">
        <w:rPr>
          <w:rFonts w:ascii="仿宋" w:eastAsia="仿宋" w:hAnsi="仿宋" w:cs="宋体" w:hint="eastAsia"/>
          <w:b/>
          <w:kern w:val="0"/>
          <w:sz w:val="24"/>
          <w:szCs w:val="24"/>
        </w:rPr>
        <w:t>0553-8795057</w:t>
      </w:r>
    </w:p>
    <w:p w:rsidR="00C46377" w:rsidRPr="00C46377" w:rsidRDefault="007F22E8" w:rsidP="00C46377">
      <w:pPr>
        <w:widowControl/>
        <w:shd w:val="clear" w:color="auto" w:fill="FFFFFF"/>
        <w:spacing w:line="360" w:lineRule="auto"/>
        <w:jc w:val="left"/>
        <w:rPr>
          <w:rFonts w:ascii="仿宋" w:eastAsia="仿宋" w:hAnsi="仿宋" w:cs="宋体"/>
          <w:kern w:val="0"/>
          <w:sz w:val="24"/>
          <w:szCs w:val="24"/>
        </w:rPr>
      </w:pPr>
      <w:r w:rsidRPr="007F22E8">
        <w:rPr>
          <w:rFonts w:ascii="仿宋" w:eastAsia="仿宋" w:hAnsi="仿宋" w:cs="宋体" w:hint="eastAsia"/>
          <w:kern w:val="0"/>
          <w:sz w:val="24"/>
          <w:szCs w:val="24"/>
        </w:rPr>
        <w:t>六、</w:t>
      </w:r>
      <w:r w:rsidR="00C46377" w:rsidRPr="00C46377">
        <w:rPr>
          <w:rFonts w:ascii="仿宋" w:eastAsia="仿宋" w:hAnsi="仿宋" w:cs="宋体" w:hint="eastAsia"/>
          <w:kern w:val="0"/>
          <w:sz w:val="24"/>
          <w:szCs w:val="24"/>
        </w:rPr>
        <w:t>201</w:t>
      </w:r>
      <w:r w:rsidR="009E341A">
        <w:rPr>
          <w:rFonts w:ascii="仿宋" w:eastAsia="仿宋" w:hAnsi="仿宋" w:cs="宋体" w:hint="eastAsia"/>
          <w:kern w:val="0"/>
          <w:sz w:val="24"/>
          <w:szCs w:val="24"/>
        </w:rPr>
        <w:t>9</w:t>
      </w:r>
      <w:r w:rsidR="00C46377" w:rsidRPr="00C46377">
        <w:rPr>
          <w:rFonts w:ascii="仿宋" w:eastAsia="仿宋" w:hAnsi="仿宋" w:cs="宋体" w:hint="eastAsia"/>
          <w:kern w:val="0"/>
          <w:sz w:val="24"/>
          <w:szCs w:val="24"/>
        </w:rPr>
        <w:t>年期刊（报纸）征订技术参数</w:t>
      </w:r>
      <w:r w:rsidR="009E341A" w:rsidRPr="009E341A">
        <w:rPr>
          <w:rFonts w:ascii="仿宋" w:eastAsia="仿宋" w:hAnsi="仿宋" w:cs="宋体" w:hint="eastAsia"/>
          <w:kern w:val="0"/>
          <w:sz w:val="24"/>
          <w:szCs w:val="24"/>
        </w:rPr>
        <w:t>具体要求</w:t>
      </w:r>
      <w:r w:rsidR="009E341A">
        <w:rPr>
          <w:rFonts w:ascii="仿宋" w:eastAsia="仿宋" w:hAnsi="仿宋" w:cs="宋体" w:hint="eastAsia"/>
          <w:kern w:val="0"/>
          <w:sz w:val="24"/>
          <w:szCs w:val="24"/>
        </w:rPr>
        <w:t>：</w:t>
      </w:r>
    </w:p>
    <w:p w:rsidR="00C358C6" w:rsidRPr="00C358C6" w:rsidRDefault="00C358C6" w:rsidP="00C358C6">
      <w:pPr>
        <w:widowControl/>
        <w:shd w:val="clear" w:color="auto" w:fill="FFFFFF"/>
        <w:spacing w:after="100" w:afterAutospacing="1" w:line="360" w:lineRule="auto"/>
        <w:jc w:val="left"/>
        <w:rPr>
          <w:rFonts w:ascii="仿宋" w:eastAsia="仿宋" w:hAnsi="仿宋" w:cs="宋体" w:hint="eastAsia"/>
          <w:kern w:val="0"/>
          <w:sz w:val="24"/>
          <w:szCs w:val="24"/>
        </w:rPr>
      </w:pPr>
      <w:r w:rsidRPr="00C358C6">
        <w:rPr>
          <w:rFonts w:ascii="仿宋" w:eastAsia="仿宋" w:hAnsi="仿宋" w:cs="宋体" w:hint="eastAsia"/>
          <w:kern w:val="0"/>
          <w:sz w:val="24"/>
          <w:szCs w:val="24"/>
        </w:rPr>
        <w:t>1、</w:t>
      </w:r>
      <w:proofErr w:type="gramStart"/>
      <w:r w:rsidRPr="00C358C6">
        <w:rPr>
          <w:rFonts w:ascii="仿宋" w:eastAsia="仿宋" w:hAnsi="仿宋" w:cs="宋体" w:hint="eastAsia"/>
          <w:kern w:val="0"/>
          <w:sz w:val="24"/>
          <w:szCs w:val="24"/>
        </w:rPr>
        <w:t>中标商</w:t>
      </w:r>
      <w:proofErr w:type="gramEnd"/>
      <w:r w:rsidRPr="00C358C6">
        <w:rPr>
          <w:rFonts w:ascii="仿宋" w:eastAsia="仿宋" w:hAnsi="仿宋" w:cs="宋体" w:hint="eastAsia"/>
          <w:kern w:val="0"/>
          <w:sz w:val="24"/>
          <w:szCs w:val="24"/>
        </w:rPr>
        <w:t>需向图书馆提供网上或者印刷本期刊目录；</w:t>
      </w:r>
    </w:p>
    <w:p w:rsidR="00C358C6" w:rsidRPr="00C358C6" w:rsidRDefault="00C358C6" w:rsidP="00C358C6">
      <w:pPr>
        <w:widowControl/>
        <w:shd w:val="clear" w:color="auto" w:fill="FFFFFF"/>
        <w:spacing w:after="100" w:afterAutospacing="1" w:line="360" w:lineRule="auto"/>
        <w:jc w:val="left"/>
        <w:rPr>
          <w:rFonts w:ascii="仿宋" w:eastAsia="仿宋" w:hAnsi="仿宋" w:cs="宋体" w:hint="eastAsia"/>
          <w:kern w:val="0"/>
          <w:sz w:val="24"/>
          <w:szCs w:val="24"/>
        </w:rPr>
      </w:pPr>
      <w:r w:rsidRPr="00C358C6">
        <w:rPr>
          <w:rFonts w:ascii="仿宋" w:eastAsia="仿宋" w:hAnsi="仿宋" w:cs="宋体" w:hint="eastAsia"/>
          <w:kern w:val="0"/>
          <w:sz w:val="24"/>
          <w:szCs w:val="24"/>
        </w:rPr>
        <w:t>2、订到率：除出版社停刊（报）及延期出版的情况，其余期刊（报纸）需保证100%的订到率；</w:t>
      </w:r>
    </w:p>
    <w:p w:rsidR="00C358C6" w:rsidRPr="00C358C6" w:rsidRDefault="00C358C6" w:rsidP="00C358C6">
      <w:pPr>
        <w:widowControl/>
        <w:shd w:val="clear" w:color="auto" w:fill="FFFFFF"/>
        <w:spacing w:after="100" w:afterAutospacing="1" w:line="360" w:lineRule="auto"/>
        <w:jc w:val="left"/>
        <w:rPr>
          <w:rFonts w:ascii="仿宋" w:eastAsia="仿宋" w:hAnsi="仿宋" w:cs="宋体" w:hint="eastAsia"/>
          <w:kern w:val="0"/>
          <w:sz w:val="24"/>
          <w:szCs w:val="24"/>
        </w:rPr>
      </w:pPr>
      <w:bookmarkStart w:id="1" w:name="_GoBack"/>
      <w:bookmarkEnd w:id="1"/>
      <w:r w:rsidRPr="00C358C6">
        <w:rPr>
          <w:rFonts w:ascii="仿宋" w:eastAsia="仿宋" w:hAnsi="仿宋" w:cs="宋体" w:hint="eastAsia"/>
          <w:kern w:val="0"/>
          <w:sz w:val="24"/>
          <w:szCs w:val="24"/>
        </w:rPr>
        <w:t>3、到刊（报）周期：</w:t>
      </w:r>
      <w:proofErr w:type="gramStart"/>
      <w:r w:rsidRPr="00C358C6">
        <w:rPr>
          <w:rFonts w:ascii="仿宋" w:eastAsia="仿宋" w:hAnsi="仿宋" w:cs="宋体" w:hint="eastAsia"/>
          <w:kern w:val="0"/>
          <w:sz w:val="24"/>
          <w:szCs w:val="24"/>
        </w:rPr>
        <w:t>中标商</w:t>
      </w:r>
      <w:proofErr w:type="gramEnd"/>
      <w:r w:rsidRPr="00C358C6">
        <w:rPr>
          <w:rFonts w:ascii="仿宋" w:eastAsia="仿宋" w:hAnsi="仿宋" w:cs="宋体" w:hint="eastAsia"/>
          <w:kern w:val="0"/>
          <w:sz w:val="24"/>
          <w:szCs w:val="24"/>
        </w:rPr>
        <w:t>需严格按照征订单将期刊（报纸）免费送至图书馆指定的地点（文津校区送至图书馆4楼期刊阅览室，新</w:t>
      </w:r>
      <w:proofErr w:type="gramStart"/>
      <w:r w:rsidRPr="00C358C6">
        <w:rPr>
          <w:rFonts w:ascii="仿宋" w:eastAsia="仿宋" w:hAnsi="仿宋" w:cs="宋体" w:hint="eastAsia"/>
          <w:kern w:val="0"/>
          <w:sz w:val="24"/>
          <w:szCs w:val="24"/>
        </w:rPr>
        <w:t>芜</w:t>
      </w:r>
      <w:proofErr w:type="gramEnd"/>
      <w:r w:rsidRPr="00C358C6">
        <w:rPr>
          <w:rFonts w:ascii="仿宋" w:eastAsia="仿宋" w:hAnsi="仿宋" w:cs="宋体" w:hint="eastAsia"/>
          <w:kern w:val="0"/>
          <w:sz w:val="24"/>
          <w:szCs w:val="24"/>
        </w:rPr>
        <w:t>校区送至图书馆6楼期刊阅览室），同时交付符合我馆要求的送刊（报）清单，其中期刊每周送货一次，报纸每天送货一次；</w:t>
      </w:r>
    </w:p>
    <w:p w:rsidR="00C358C6" w:rsidRPr="00C358C6" w:rsidRDefault="00C358C6" w:rsidP="00C358C6">
      <w:pPr>
        <w:widowControl/>
        <w:shd w:val="clear" w:color="auto" w:fill="FFFFFF"/>
        <w:spacing w:after="100" w:afterAutospacing="1" w:line="360" w:lineRule="auto"/>
        <w:jc w:val="left"/>
        <w:rPr>
          <w:rFonts w:ascii="仿宋" w:eastAsia="仿宋" w:hAnsi="仿宋" w:cs="宋体" w:hint="eastAsia"/>
          <w:kern w:val="0"/>
          <w:sz w:val="24"/>
          <w:szCs w:val="24"/>
        </w:rPr>
      </w:pPr>
      <w:r w:rsidRPr="00C358C6">
        <w:rPr>
          <w:rFonts w:ascii="仿宋" w:eastAsia="仿宋" w:hAnsi="仿宋" w:cs="宋体" w:hint="eastAsia"/>
          <w:kern w:val="0"/>
          <w:sz w:val="24"/>
          <w:szCs w:val="24"/>
        </w:rPr>
        <w:t>4、</w:t>
      </w:r>
      <w:proofErr w:type="gramStart"/>
      <w:r w:rsidRPr="00C358C6">
        <w:rPr>
          <w:rFonts w:ascii="仿宋" w:eastAsia="仿宋" w:hAnsi="仿宋" w:cs="宋体" w:hint="eastAsia"/>
          <w:kern w:val="0"/>
          <w:sz w:val="24"/>
          <w:szCs w:val="24"/>
        </w:rPr>
        <w:t>催缺与</w:t>
      </w:r>
      <w:proofErr w:type="gramEnd"/>
      <w:r w:rsidRPr="00C358C6">
        <w:rPr>
          <w:rFonts w:ascii="仿宋" w:eastAsia="仿宋" w:hAnsi="仿宋" w:cs="宋体" w:hint="eastAsia"/>
          <w:kern w:val="0"/>
          <w:sz w:val="24"/>
          <w:szCs w:val="24"/>
        </w:rPr>
        <w:t>调换：</w:t>
      </w:r>
      <w:proofErr w:type="gramStart"/>
      <w:r w:rsidRPr="00C358C6">
        <w:rPr>
          <w:rFonts w:ascii="仿宋" w:eastAsia="仿宋" w:hAnsi="仿宋" w:cs="宋体" w:hint="eastAsia"/>
          <w:kern w:val="0"/>
          <w:sz w:val="24"/>
          <w:szCs w:val="24"/>
        </w:rPr>
        <w:t>中标商</w:t>
      </w:r>
      <w:proofErr w:type="gramEnd"/>
      <w:r w:rsidRPr="00C358C6">
        <w:rPr>
          <w:rFonts w:ascii="仿宋" w:eastAsia="仿宋" w:hAnsi="仿宋" w:cs="宋体" w:hint="eastAsia"/>
          <w:kern w:val="0"/>
          <w:sz w:val="24"/>
          <w:szCs w:val="24"/>
        </w:rPr>
        <w:t>应保证正常情况下期刊（报纸）的完整性，不得缺刊（报）。对图书馆反馈</w:t>
      </w:r>
      <w:proofErr w:type="gramStart"/>
      <w:r w:rsidRPr="00C358C6">
        <w:rPr>
          <w:rFonts w:ascii="仿宋" w:eastAsia="仿宋" w:hAnsi="仿宋" w:cs="宋体" w:hint="eastAsia"/>
          <w:kern w:val="0"/>
          <w:sz w:val="24"/>
          <w:szCs w:val="24"/>
        </w:rPr>
        <w:t>的催缺清单</w:t>
      </w:r>
      <w:proofErr w:type="gramEnd"/>
      <w:r w:rsidRPr="00C358C6">
        <w:rPr>
          <w:rFonts w:ascii="仿宋" w:eastAsia="仿宋" w:hAnsi="仿宋" w:cs="宋体" w:hint="eastAsia"/>
          <w:kern w:val="0"/>
          <w:sz w:val="24"/>
          <w:szCs w:val="24"/>
        </w:rPr>
        <w:t>，</w:t>
      </w:r>
      <w:proofErr w:type="gramStart"/>
      <w:r w:rsidRPr="00C358C6">
        <w:rPr>
          <w:rFonts w:ascii="仿宋" w:eastAsia="仿宋" w:hAnsi="仿宋" w:cs="宋体" w:hint="eastAsia"/>
          <w:kern w:val="0"/>
          <w:sz w:val="24"/>
          <w:szCs w:val="24"/>
        </w:rPr>
        <w:t>中标商</w:t>
      </w:r>
      <w:proofErr w:type="gramEnd"/>
      <w:r w:rsidRPr="00C358C6">
        <w:rPr>
          <w:rFonts w:ascii="仿宋" w:eastAsia="仿宋" w:hAnsi="仿宋" w:cs="宋体" w:hint="eastAsia"/>
          <w:kern w:val="0"/>
          <w:sz w:val="24"/>
          <w:szCs w:val="24"/>
        </w:rPr>
        <w:t>应及时反馈并补齐。对有印刷质量问题、破损、发刊错误的期刊（报纸），</w:t>
      </w:r>
      <w:proofErr w:type="gramStart"/>
      <w:r w:rsidRPr="00C358C6">
        <w:rPr>
          <w:rFonts w:ascii="仿宋" w:eastAsia="仿宋" w:hAnsi="仿宋" w:cs="宋体" w:hint="eastAsia"/>
          <w:kern w:val="0"/>
          <w:sz w:val="24"/>
          <w:szCs w:val="24"/>
        </w:rPr>
        <w:t>中标商</w:t>
      </w:r>
      <w:proofErr w:type="gramEnd"/>
      <w:r w:rsidRPr="00C358C6">
        <w:rPr>
          <w:rFonts w:ascii="仿宋" w:eastAsia="仿宋" w:hAnsi="仿宋" w:cs="宋体" w:hint="eastAsia"/>
          <w:kern w:val="0"/>
          <w:sz w:val="24"/>
          <w:szCs w:val="24"/>
        </w:rPr>
        <w:t>应无条件及时补换，由此产生的一切费用由中标方全部承担；</w:t>
      </w:r>
    </w:p>
    <w:p w:rsidR="00C358C6" w:rsidRPr="00C358C6" w:rsidRDefault="00C358C6" w:rsidP="00C358C6">
      <w:pPr>
        <w:widowControl/>
        <w:shd w:val="clear" w:color="auto" w:fill="FFFFFF"/>
        <w:spacing w:after="100" w:afterAutospacing="1" w:line="360" w:lineRule="auto"/>
        <w:jc w:val="left"/>
        <w:rPr>
          <w:rFonts w:ascii="仿宋" w:eastAsia="仿宋" w:hAnsi="仿宋" w:cs="宋体" w:hint="eastAsia"/>
          <w:kern w:val="0"/>
          <w:sz w:val="24"/>
          <w:szCs w:val="24"/>
        </w:rPr>
      </w:pPr>
      <w:r w:rsidRPr="00C358C6">
        <w:rPr>
          <w:rFonts w:ascii="仿宋" w:eastAsia="仿宋" w:hAnsi="仿宋" w:cs="宋体" w:hint="eastAsia"/>
          <w:kern w:val="0"/>
          <w:sz w:val="24"/>
          <w:szCs w:val="24"/>
        </w:rPr>
        <w:t>5、停刊（报）：对于未到期刊（报）经查确属出版社停刊（报），按退款处理；</w:t>
      </w:r>
    </w:p>
    <w:p w:rsidR="00C358C6" w:rsidRPr="00C358C6" w:rsidRDefault="00C358C6" w:rsidP="00C358C6">
      <w:pPr>
        <w:widowControl/>
        <w:shd w:val="clear" w:color="auto" w:fill="FFFFFF"/>
        <w:spacing w:after="100" w:afterAutospacing="1" w:line="360" w:lineRule="auto"/>
        <w:jc w:val="left"/>
        <w:rPr>
          <w:rFonts w:ascii="仿宋" w:eastAsia="仿宋" w:hAnsi="仿宋" w:cs="宋体" w:hint="eastAsia"/>
          <w:kern w:val="0"/>
          <w:sz w:val="24"/>
          <w:szCs w:val="24"/>
        </w:rPr>
      </w:pPr>
      <w:r w:rsidRPr="00C358C6">
        <w:rPr>
          <w:rFonts w:ascii="仿宋" w:eastAsia="仿宋" w:hAnsi="仿宋" w:cs="宋体" w:hint="eastAsia"/>
          <w:kern w:val="0"/>
          <w:sz w:val="24"/>
          <w:szCs w:val="24"/>
        </w:rPr>
        <w:t>6、期刊（纸）信息提供：</w:t>
      </w:r>
      <w:proofErr w:type="gramStart"/>
      <w:r w:rsidRPr="00C358C6">
        <w:rPr>
          <w:rFonts w:ascii="仿宋" w:eastAsia="仿宋" w:hAnsi="仿宋" w:cs="宋体" w:hint="eastAsia"/>
          <w:kern w:val="0"/>
          <w:sz w:val="24"/>
          <w:szCs w:val="24"/>
        </w:rPr>
        <w:t>中标商</w:t>
      </w:r>
      <w:proofErr w:type="gramEnd"/>
      <w:r w:rsidRPr="00C358C6">
        <w:rPr>
          <w:rFonts w:ascii="仿宋" w:eastAsia="仿宋" w:hAnsi="仿宋" w:cs="宋体" w:hint="eastAsia"/>
          <w:kern w:val="0"/>
          <w:sz w:val="24"/>
          <w:szCs w:val="24"/>
        </w:rPr>
        <w:t>应能够向图书馆及时提供期刊（报纸）出版变化信息；</w:t>
      </w:r>
    </w:p>
    <w:p w:rsidR="00C358C6" w:rsidRPr="00C358C6" w:rsidRDefault="00C358C6" w:rsidP="00C358C6">
      <w:pPr>
        <w:widowControl/>
        <w:shd w:val="clear" w:color="auto" w:fill="FFFFFF"/>
        <w:spacing w:after="100" w:afterAutospacing="1" w:line="360" w:lineRule="auto"/>
        <w:jc w:val="left"/>
        <w:rPr>
          <w:rFonts w:ascii="仿宋" w:eastAsia="仿宋" w:hAnsi="仿宋" w:cs="宋体" w:hint="eastAsia"/>
          <w:kern w:val="0"/>
          <w:sz w:val="24"/>
          <w:szCs w:val="24"/>
        </w:rPr>
      </w:pPr>
      <w:r w:rsidRPr="00C358C6">
        <w:rPr>
          <w:rFonts w:ascii="仿宋" w:eastAsia="仿宋" w:hAnsi="仿宋" w:cs="宋体" w:hint="eastAsia"/>
          <w:kern w:val="0"/>
          <w:sz w:val="24"/>
          <w:szCs w:val="24"/>
        </w:rPr>
        <w:t>7、送刊（报）清单要求：所提供期刊（报纸）必须随刊（报）配送货清单，清单包括每一包期刊（报纸）总种数、总册数和每一种期刊（报纸）征订号、期刊（报纸）名称、</w:t>
      </w:r>
      <w:proofErr w:type="gramStart"/>
      <w:r w:rsidRPr="00C358C6">
        <w:rPr>
          <w:rFonts w:ascii="仿宋" w:eastAsia="仿宋" w:hAnsi="仿宋" w:cs="宋体" w:hint="eastAsia"/>
          <w:kern w:val="0"/>
          <w:sz w:val="24"/>
          <w:szCs w:val="24"/>
        </w:rPr>
        <w:t>卷期消息</w:t>
      </w:r>
      <w:proofErr w:type="gramEnd"/>
      <w:r w:rsidRPr="00C358C6">
        <w:rPr>
          <w:rFonts w:ascii="仿宋" w:eastAsia="仿宋" w:hAnsi="仿宋" w:cs="宋体" w:hint="eastAsia"/>
          <w:kern w:val="0"/>
          <w:sz w:val="24"/>
          <w:szCs w:val="24"/>
        </w:rPr>
        <w:t>、价格等；</w:t>
      </w:r>
    </w:p>
    <w:p w:rsidR="00C358C6" w:rsidRPr="00C358C6" w:rsidRDefault="00C358C6" w:rsidP="00C358C6">
      <w:pPr>
        <w:widowControl/>
        <w:shd w:val="clear" w:color="auto" w:fill="FFFFFF"/>
        <w:spacing w:after="100" w:afterAutospacing="1" w:line="360" w:lineRule="auto"/>
        <w:jc w:val="left"/>
        <w:rPr>
          <w:rFonts w:ascii="仿宋" w:eastAsia="仿宋" w:hAnsi="仿宋" w:cs="宋体" w:hint="eastAsia"/>
          <w:kern w:val="0"/>
          <w:sz w:val="24"/>
          <w:szCs w:val="24"/>
        </w:rPr>
      </w:pPr>
      <w:r w:rsidRPr="00C358C6">
        <w:rPr>
          <w:rFonts w:ascii="仿宋" w:eastAsia="仿宋" w:hAnsi="仿宋" w:cs="宋体" w:hint="eastAsia"/>
          <w:kern w:val="0"/>
          <w:sz w:val="24"/>
          <w:szCs w:val="24"/>
        </w:rPr>
        <w:t>8、节假日对所到期刊（报纸）根据图书馆所提要求由</w:t>
      </w:r>
      <w:proofErr w:type="gramStart"/>
      <w:r w:rsidRPr="00C358C6">
        <w:rPr>
          <w:rFonts w:ascii="仿宋" w:eastAsia="仿宋" w:hAnsi="仿宋" w:cs="宋体" w:hint="eastAsia"/>
          <w:kern w:val="0"/>
          <w:sz w:val="24"/>
          <w:szCs w:val="24"/>
        </w:rPr>
        <w:t>中标商</w:t>
      </w:r>
      <w:proofErr w:type="gramEnd"/>
      <w:r w:rsidRPr="00C358C6">
        <w:rPr>
          <w:rFonts w:ascii="仿宋" w:eastAsia="仿宋" w:hAnsi="仿宋" w:cs="宋体" w:hint="eastAsia"/>
          <w:kern w:val="0"/>
          <w:sz w:val="24"/>
          <w:szCs w:val="24"/>
        </w:rPr>
        <w:t>代为保管。</w:t>
      </w:r>
    </w:p>
    <w:p w:rsidR="00C358C6" w:rsidRPr="00C358C6" w:rsidRDefault="00C358C6" w:rsidP="00C358C6">
      <w:pPr>
        <w:widowControl/>
        <w:shd w:val="clear" w:color="auto" w:fill="FFFFFF"/>
        <w:spacing w:after="100" w:afterAutospacing="1" w:line="360" w:lineRule="auto"/>
        <w:jc w:val="left"/>
        <w:rPr>
          <w:rFonts w:ascii="仿宋" w:eastAsia="仿宋" w:hAnsi="仿宋" w:cs="宋体" w:hint="eastAsia"/>
          <w:kern w:val="0"/>
          <w:sz w:val="24"/>
          <w:szCs w:val="24"/>
        </w:rPr>
      </w:pPr>
      <w:r w:rsidRPr="00C358C6">
        <w:rPr>
          <w:rFonts w:ascii="仿宋" w:eastAsia="仿宋" w:hAnsi="仿宋" w:cs="宋体" w:hint="eastAsia"/>
          <w:kern w:val="0"/>
          <w:sz w:val="24"/>
          <w:szCs w:val="24"/>
        </w:rPr>
        <w:t>9、</w:t>
      </w:r>
      <w:proofErr w:type="gramStart"/>
      <w:r w:rsidRPr="00C358C6">
        <w:rPr>
          <w:rFonts w:ascii="仿宋" w:eastAsia="仿宋" w:hAnsi="仿宋" w:cs="宋体" w:hint="eastAsia"/>
          <w:kern w:val="0"/>
          <w:sz w:val="24"/>
          <w:szCs w:val="24"/>
        </w:rPr>
        <w:t>中标商</w:t>
      </w:r>
      <w:proofErr w:type="gramEnd"/>
      <w:r w:rsidRPr="00C358C6">
        <w:rPr>
          <w:rFonts w:ascii="仿宋" w:eastAsia="仿宋" w:hAnsi="仿宋" w:cs="宋体" w:hint="eastAsia"/>
          <w:kern w:val="0"/>
          <w:sz w:val="24"/>
          <w:szCs w:val="24"/>
        </w:rPr>
        <w:t>对所订期刊进行</w:t>
      </w:r>
      <w:proofErr w:type="gramStart"/>
      <w:r w:rsidRPr="00C358C6">
        <w:rPr>
          <w:rFonts w:ascii="仿宋" w:eastAsia="仿宋" w:hAnsi="仿宋" w:cs="宋体" w:hint="eastAsia"/>
          <w:kern w:val="0"/>
          <w:sz w:val="24"/>
          <w:szCs w:val="24"/>
        </w:rPr>
        <w:t>浅加工</w:t>
      </w:r>
      <w:proofErr w:type="gramEnd"/>
      <w:r w:rsidRPr="00C358C6">
        <w:rPr>
          <w:rFonts w:ascii="仿宋" w:eastAsia="仿宋" w:hAnsi="仿宋" w:cs="宋体" w:hint="eastAsia"/>
          <w:kern w:val="0"/>
          <w:sz w:val="24"/>
          <w:szCs w:val="24"/>
        </w:rPr>
        <w:t>之类的配套服务，具体内容如下：</w:t>
      </w:r>
    </w:p>
    <w:p w:rsidR="00C358C6" w:rsidRPr="00C358C6" w:rsidRDefault="00C358C6" w:rsidP="00C358C6">
      <w:pPr>
        <w:widowControl/>
        <w:shd w:val="clear" w:color="auto" w:fill="FFFFFF"/>
        <w:spacing w:after="100" w:afterAutospacing="1" w:line="360" w:lineRule="auto"/>
        <w:jc w:val="left"/>
        <w:rPr>
          <w:rFonts w:ascii="仿宋" w:eastAsia="仿宋" w:hAnsi="仿宋" w:cs="宋体" w:hint="eastAsia"/>
          <w:kern w:val="0"/>
          <w:sz w:val="24"/>
          <w:szCs w:val="24"/>
        </w:rPr>
      </w:pPr>
      <w:r w:rsidRPr="00C358C6">
        <w:rPr>
          <w:rFonts w:ascii="仿宋" w:eastAsia="仿宋" w:hAnsi="仿宋" w:cs="宋体" w:hint="eastAsia"/>
          <w:kern w:val="0"/>
          <w:sz w:val="24"/>
          <w:szCs w:val="24"/>
        </w:rPr>
        <w:t>为所订每册</w:t>
      </w:r>
      <w:proofErr w:type="gramStart"/>
      <w:r w:rsidRPr="00C358C6">
        <w:rPr>
          <w:rFonts w:ascii="仿宋" w:eastAsia="仿宋" w:hAnsi="仿宋" w:cs="宋体" w:hint="eastAsia"/>
          <w:kern w:val="0"/>
          <w:sz w:val="24"/>
          <w:szCs w:val="24"/>
        </w:rPr>
        <w:t>期刊夹贴16厘米</w:t>
      </w:r>
      <w:proofErr w:type="gramEnd"/>
      <w:r w:rsidRPr="00C358C6">
        <w:rPr>
          <w:rFonts w:ascii="仿宋" w:eastAsia="仿宋" w:hAnsi="仿宋" w:cs="宋体" w:hint="eastAsia"/>
          <w:kern w:val="0"/>
          <w:sz w:val="24"/>
          <w:szCs w:val="24"/>
        </w:rPr>
        <w:t>可充销磁</w:t>
      </w:r>
      <w:proofErr w:type="gramStart"/>
      <w:r w:rsidRPr="00C358C6">
        <w:rPr>
          <w:rFonts w:ascii="仿宋" w:eastAsia="仿宋" w:hAnsi="仿宋" w:cs="宋体" w:hint="eastAsia"/>
          <w:kern w:val="0"/>
          <w:sz w:val="24"/>
          <w:szCs w:val="24"/>
        </w:rPr>
        <w:t>的钴基复合</w:t>
      </w:r>
      <w:proofErr w:type="gramEnd"/>
      <w:r w:rsidRPr="00C358C6">
        <w:rPr>
          <w:rFonts w:ascii="仿宋" w:eastAsia="仿宋" w:hAnsi="仿宋" w:cs="宋体" w:hint="eastAsia"/>
          <w:kern w:val="0"/>
          <w:sz w:val="24"/>
          <w:szCs w:val="24"/>
        </w:rPr>
        <w:t>磁条，对较厚期刊</w:t>
      </w:r>
      <w:proofErr w:type="gramStart"/>
      <w:r w:rsidRPr="00C358C6">
        <w:rPr>
          <w:rFonts w:ascii="仿宋" w:eastAsia="仿宋" w:hAnsi="仿宋" w:cs="宋体" w:hint="eastAsia"/>
          <w:kern w:val="0"/>
          <w:sz w:val="24"/>
          <w:szCs w:val="24"/>
        </w:rPr>
        <w:t>须夹贴</w:t>
      </w:r>
      <w:proofErr w:type="gramEnd"/>
      <w:r w:rsidRPr="00C358C6">
        <w:rPr>
          <w:rFonts w:ascii="仿宋" w:eastAsia="仿宋" w:hAnsi="仿宋" w:cs="宋体" w:hint="eastAsia"/>
          <w:kern w:val="0"/>
          <w:sz w:val="24"/>
          <w:szCs w:val="24"/>
        </w:rPr>
        <w:t>二根以上磁条，确保无遗漏；</w:t>
      </w:r>
    </w:p>
    <w:p w:rsidR="00C358C6" w:rsidRDefault="00C358C6" w:rsidP="00C358C6">
      <w:pPr>
        <w:widowControl/>
        <w:shd w:val="clear" w:color="auto" w:fill="FFFFFF"/>
        <w:spacing w:after="100" w:afterAutospacing="1" w:line="360" w:lineRule="auto"/>
        <w:jc w:val="left"/>
        <w:rPr>
          <w:rFonts w:ascii="仿宋" w:eastAsia="仿宋" w:hAnsi="仿宋" w:cs="宋体" w:hint="eastAsia"/>
          <w:kern w:val="0"/>
          <w:sz w:val="24"/>
          <w:szCs w:val="24"/>
        </w:rPr>
      </w:pPr>
      <w:r w:rsidRPr="00C358C6">
        <w:rPr>
          <w:rFonts w:ascii="仿宋" w:eastAsia="仿宋" w:hAnsi="仿宋" w:cs="宋体" w:hint="eastAsia"/>
          <w:kern w:val="0"/>
          <w:sz w:val="24"/>
          <w:szCs w:val="24"/>
        </w:rPr>
        <w:lastRenderedPageBreak/>
        <w:t>加盖馆藏章，盖章前对期刊进行检查，如发现残破、污损、倒装、缺页、漏白等印刷质量问题须及时更换后再盖章， 所</w:t>
      </w:r>
      <w:proofErr w:type="gramStart"/>
      <w:r w:rsidRPr="00C358C6">
        <w:rPr>
          <w:rFonts w:ascii="仿宋" w:eastAsia="仿宋" w:hAnsi="仿宋" w:cs="宋体" w:hint="eastAsia"/>
          <w:kern w:val="0"/>
          <w:sz w:val="24"/>
          <w:szCs w:val="24"/>
        </w:rPr>
        <w:t>盖章印须清晰</w:t>
      </w:r>
      <w:proofErr w:type="gramEnd"/>
      <w:r w:rsidRPr="00C358C6">
        <w:rPr>
          <w:rFonts w:ascii="仿宋" w:eastAsia="仿宋" w:hAnsi="仿宋" w:cs="宋体" w:hint="eastAsia"/>
          <w:kern w:val="0"/>
          <w:sz w:val="24"/>
          <w:szCs w:val="24"/>
        </w:rPr>
        <w:t>、美观，不得赃污期刊。</w:t>
      </w:r>
    </w:p>
    <w:p w:rsidR="009E341A" w:rsidRDefault="009E341A" w:rsidP="00C358C6">
      <w:pPr>
        <w:widowControl/>
        <w:shd w:val="clear" w:color="auto" w:fill="FFFFFF"/>
        <w:spacing w:after="100" w:afterAutospacing="1" w:line="360" w:lineRule="auto"/>
        <w:jc w:val="left"/>
        <w:rPr>
          <w:rFonts w:ascii="仿宋" w:eastAsia="仿宋" w:hAnsi="仿宋" w:cs="宋体"/>
          <w:kern w:val="0"/>
          <w:sz w:val="24"/>
          <w:szCs w:val="24"/>
        </w:rPr>
      </w:pPr>
      <w:r>
        <w:rPr>
          <w:rFonts w:ascii="仿宋" w:eastAsia="仿宋" w:hAnsi="仿宋" w:cs="宋体" w:hint="eastAsia"/>
          <w:kern w:val="0"/>
          <w:sz w:val="24"/>
          <w:szCs w:val="24"/>
        </w:rPr>
        <w:t>七、付款方式：</w:t>
      </w:r>
      <w:r w:rsidR="00A02094">
        <w:rPr>
          <w:rFonts w:ascii="仿宋" w:eastAsia="仿宋" w:hAnsi="仿宋" w:cs="宋体" w:hint="eastAsia"/>
          <w:kern w:val="0"/>
          <w:sz w:val="24"/>
          <w:szCs w:val="24"/>
        </w:rPr>
        <w:t>合同签订2个月后，各项服务达到招标单位要求，中标单位开具全额发票给招标单位，一次性支付合同金额100%</w:t>
      </w:r>
    </w:p>
    <w:p w:rsidR="00A02094" w:rsidRPr="00C46377" w:rsidRDefault="00A02094" w:rsidP="009E341A">
      <w:pPr>
        <w:widowControl/>
        <w:shd w:val="clear" w:color="auto" w:fill="FFFFFF"/>
        <w:spacing w:after="100" w:afterAutospacing="1" w:line="360" w:lineRule="auto"/>
        <w:jc w:val="left"/>
        <w:rPr>
          <w:rFonts w:ascii="仿宋" w:eastAsia="仿宋" w:hAnsi="仿宋" w:cs="宋体"/>
          <w:kern w:val="0"/>
          <w:sz w:val="24"/>
          <w:szCs w:val="24"/>
        </w:rPr>
      </w:pPr>
      <w:r>
        <w:rPr>
          <w:rFonts w:ascii="仿宋" w:eastAsia="仿宋" w:hAnsi="仿宋" w:cs="宋体" w:hint="eastAsia"/>
          <w:kern w:val="0"/>
          <w:sz w:val="24"/>
          <w:szCs w:val="24"/>
        </w:rPr>
        <w:t>八、报价格式请见附件二</w:t>
      </w:r>
      <w:r w:rsidRPr="00A02094">
        <w:rPr>
          <w:rFonts w:ascii="仿宋" w:eastAsia="仿宋" w:hAnsi="仿宋" w:cs="宋体" w:hint="eastAsia"/>
          <w:b/>
          <w:kern w:val="0"/>
          <w:sz w:val="24"/>
          <w:szCs w:val="24"/>
        </w:rPr>
        <w:t>（按照格式报价）</w:t>
      </w:r>
    </w:p>
    <w:p w:rsidR="009E341A" w:rsidRDefault="00A02094" w:rsidP="007F22E8">
      <w:pPr>
        <w:widowControl/>
        <w:shd w:val="clear" w:color="auto" w:fill="FFFFFF"/>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九、联系方式</w:t>
      </w:r>
    </w:p>
    <w:p w:rsidR="007F22E8" w:rsidRPr="007F22E8" w:rsidRDefault="007F22E8" w:rsidP="007F22E8">
      <w:pPr>
        <w:widowControl/>
        <w:shd w:val="clear" w:color="auto" w:fill="FFFFFF"/>
        <w:spacing w:line="360" w:lineRule="auto"/>
        <w:jc w:val="left"/>
        <w:rPr>
          <w:rFonts w:ascii="仿宋" w:eastAsia="仿宋" w:hAnsi="仿宋" w:cs="宋体"/>
          <w:kern w:val="0"/>
          <w:sz w:val="24"/>
          <w:szCs w:val="24"/>
        </w:rPr>
      </w:pPr>
      <w:r w:rsidRPr="007F22E8">
        <w:rPr>
          <w:rFonts w:ascii="仿宋" w:eastAsia="仿宋" w:hAnsi="仿宋" w:cs="宋体" w:hint="eastAsia"/>
          <w:kern w:val="0"/>
          <w:sz w:val="24"/>
          <w:szCs w:val="24"/>
        </w:rPr>
        <w:t>联系地址：皖芜湖市芜湖县新芜经济开发区永和路1号（新</w:t>
      </w:r>
      <w:proofErr w:type="gramStart"/>
      <w:r w:rsidRPr="007F22E8">
        <w:rPr>
          <w:rFonts w:ascii="仿宋" w:eastAsia="仿宋" w:hAnsi="仿宋" w:cs="宋体" w:hint="eastAsia"/>
          <w:kern w:val="0"/>
          <w:sz w:val="24"/>
          <w:szCs w:val="24"/>
        </w:rPr>
        <w:t>芜</w:t>
      </w:r>
      <w:proofErr w:type="gramEnd"/>
      <w:r w:rsidRPr="007F22E8">
        <w:rPr>
          <w:rFonts w:ascii="仿宋" w:eastAsia="仿宋" w:hAnsi="仿宋" w:cs="宋体" w:hint="eastAsia"/>
          <w:kern w:val="0"/>
          <w:sz w:val="24"/>
          <w:szCs w:val="24"/>
        </w:rPr>
        <w:t>校区图书馆7</w:t>
      </w:r>
      <w:proofErr w:type="gramStart"/>
      <w:r w:rsidRPr="007F22E8">
        <w:rPr>
          <w:rFonts w:ascii="仿宋" w:eastAsia="仿宋" w:hAnsi="仿宋" w:cs="宋体" w:hint="eastAsia"/>
          <w:kern w:val="0"/>
          <w:sz w:val="24"/>
          <w:szCs w:val="24"/>
        </w:rPr>
        <w:t>楼资产</w:t>
      </w:r>
      <w:proofErr w:type="gramEnd"/>
      <w:r w:rsidRPr="007F22E8">
        <w:rPr>
          <w:rFonts w:ascii="仿宋" w:eastAsia="仿宋" w:hAnsi="仿宋" w:cs="宋体" w:hint="eastAsia"/>
          <w:kern w:val="0"/>
          <w:sz w:val="24"/>
          <w:szCs w:val="24"/>
        </w:rPr>
        <w:t>管理处）</w:t>
      </w:r>
    </w:p>
    <w:p w:rsidR="007F22E8" w:rsidRPr="007F22E8" w:rsidRDefault="007F22E8" w:rsidP="007F22E8">
      <w:pPr>
        <w:widowControl/>
        <w:shd w:val="clear" w:color="auto" w:fill="FFFFFF"/>
        <w:spacing w:line="360" w:lineRule="auto"/>
        <w:jc w:val="left"/>
        <w:rPr>
          <w:rFonts w:ascii="仿宋" w:eastAsia="仿宋" w:hAnsi="仿宋" w:cs="宋体"/>
          <w:kern w:val="0"/>
          <w:sz w:val="24"/>
          <w:szCs w:val="24"/>
        </w:rPr>
      </w:pPr>
      <w:r w:rsidRPr="007F22E8">
        <w:rPr>
          <w:rFonts w:ascii="仿宋" w:eastAsia="仿宋" w:hAnsi="仿宋" w:cs="宋体" w:hint="eastAsia"/>
          <w:kern w:val="0"/>
          <w:sz w:val="24"/>
          <w:szCs w:val="24"/>
        </w:rPr>
        <w:t xml:space="preserve">招标咨询：尹老师 </w:t>
      </w:r>
      <w:r w:rsidR="009E341A">
        <w:rPr>
          <w:rFonts w:ascii="仿宋" w:eastAsia="仿宋" w:hAnsi="仿宋" w:cs="宋体" w:hint="eastAsia"/>
          <w:kern w:val="0"/>
          <w:sz w:val="24"/>
          <w:szCs w:val="24"/>
        </w:rPr>
        <w:t xml:space="preserve">  </w:t>
      </w:r>
      <w:r w:rsidRPr="007F22E8">
        <w:rPr>
          <w:rFonts w:ascii="仿宋" w:eastAsia="仿宋" w:hAnsi="仿宋" w:cs="宋体" w:hint="eastAsia"/>
          <w:kern w:val="0"/>
          <w:sz w:val="24"/>
          <w:szCs w:val="24"/>
        </w:rPr>
        <w:t xml:space="preserve">联系电话： 0553-8795057 </w:t>
      </w:r>
    </w:p>
    <w:p w:rsidR="00CA4C1A" w:rsidRDefault="00CA4C1A" w:rsidP="007F22E8">
      <w:pPr>
        <w:widowControl/>
        <w:shd w:val="clear" w:color="auto" w:fill="FFFFFF"/>
        <w:spacing w:line="360" w:lineRule="auto"/>
        <w:ind w:left="220" w:hanging="220"/>
        <w:jc w:val="left"/>
        <w:rPr>
          <w:rFonts w:ascii="仿宋" w:eastAsia="仿宋" w:hAnsi="仿宋" w:cs="宋体"/>
          <w:kern w:val="0"/>
          <w:sz w:val="24"/>
          <w:szCs w:val="24"/>
        </w:rPr>
      </w:pPr>
    </w:p>
    <w:p w:rsidR="007F22E8" w:rsidRPr="007F22E8" w:rsidRDefault="007F22E8" w:rsidP="00CA4C1A">
      <w:pPr>
        <w:widowControl/>
        <w:shd w:val="clear" w:color="auto" w:fill="FFFFFF"/>
        <w:spacing w:line="360" w:lineRule="auto"/>
        <w:ind w:left="220" w:hanging="220"/>
        <w:jc w:val="right"/>
        <w:rPr>
          <w:rFonts w:ascii="仿宋" w:eastAsia="仿宋" w:hAnsi="仿宋" w:cs="宋体"/>
          <w:kern w:val="0"/>
          <w:sz w:val="24"/>
          <w:szCs w:val="24"/>
        </w:rPr>
      </w:pPr>
      <w:r w:rsidRPr="007F22E8">
        <w:rPr>
          <w:rFonts w:ascii="仿宋" w:eastAsia="仿宋" w:hAnsi="仿宋" w:cs="宋体" w:hint="eastAsia"/>
          <w:kern w:val="0"/>
          <w:sz w:val="24"/>
          <w:szCs w:val="24"/>
        </w:rPr>
        <w:t>安徽信息工程学院资产管理处</w:t>
      </w:r>
      <w:r w:rsidRPr="007F22E8">
        <w:rPr>
          <w:rFonts w:ascii="仿宋" w:eastAsia="仿宋" w:hAnsi="仿宋" w:cs="宋体" w:hint="eastAsia"/>
          <w:kern w:val="0"/>
          <w:sz w:val="24"/>
          <w:szCs w:val="24"/>
        </w:rPr>
        <w:br/>
      </w:r>
      <w:r w:rsidRPr="007F22E8">
        <w:rPr>
          <w:rFonts w:ascii="仿宋" w:eastAsia="仿宋" w:hAnsi="仿宋" w:cs="宋体" w:hint="eastAsia"/>
          <w:kern w:val="0"/>
          <w:sz w:val="24"/>
          <w:szCs w:val="24"/>
          <w:u w:val="single"/>
        </w:rPr>
        <w:t>201</w:t>
      </w:r>
      <w:r w:rsidR="00CA4C1A">
        <w:rPr>
          <w:rFonts w:ascii="仿宋" w:eastAsia="仿宋" w:hAnsi="仿宋" w:cs="宋体" w:hint="eastAsia"/>
          <w:kern w:val="0"/>
          <w:sz w:val="24"/>
          <w:szCs w:val="24"/>
          <w:u w:val="single"/>
        </w:rPr>
        <w:t>8</w:t>
      </w:r>
      <w:r w:rsidRPr="007F22E8">
        <w:rPr>
          <w:rFonts w:ascii="仿宋" w:eastAsia="仿宋" w:hAnsi="仿宋" w:cs="宋体" w:hint="eastAsia"/>
          <w:kern w:val="0"/>
          <w:sz w:val="24"/>
          <w:szCs w:val="24"/>
        </w:rPr>
        <w:t>年</w:t>
      </w:r>
      <w:r w:rsidR="00963880">
        <w:rPr>
          <w:rFonts w:ascii="仿宋" w:eastAsia="仿宋" w:hAnsi="仿宋" w:cs="宋体" w:hint="eastAsia"/>
          <w:kern w:val="0"/>
          <w:sz w:val="24"/>
          <w:szCs w:val="24"/>
          <w:u w:val="single"/>
        </w:rPr>
        <w:t>1</w:t>
      </w:r>
      <w:r w:rsidR="00A02094">
        <w:rPr>
          <w:rFonts w:ascii="仿宋" w:eastAsia="仿宋" w:hAnsi="仿宋" w:cs="宋体" w:hint="eastAsia"/>
          <w:kern w:val="0"/>
          <w:sz w:val="24"/>
          <w:szCs w:val="24"/>
          <w:u w:val="single"/>
        </w:rPr>
        <w:t>2</w:t>
      </w:r>
      <w:r w:rsidRPr="007F22E8">
        <w:rPr>
          <w:rFonts w:ascii="仿宋" w:eastAsia="仿宋" w:hAnsi="仿宋" w:cs="宋体" w:hint="eastAsia"/>
          <w:kern w:val="0"/>
          <w:sz w:val="24"/>
          <w:szCs w:val="24"/>
        </w:rPr>
        <w:t>月</w:t>
      </w:r>
      <w:r w:rsidR="00A02094">
        <w:rPr>
          <w:rFonts w:ascii="仿宋" w:eastAsia="仿宋" w:hAnsi="仿宋" w:cs="宋体" w:hint="eastAsia"/>
          <w:kern w:val="0"/>
          <w:sz w:val="24"/>
          <w:szCs w:val="24"/>
          <w:u w:val="single"/>
        </w:rPr>
        <w:t>7</w:t>
      </w:r>
      <w:r w:rsidRPr="007F22E8">
        <w:rPr>
          <w:rFonts w:ascii="仿宋" w:eastAsia="仿宋" w:hAnsi="仿宋" w:cs="宋体" w:hint="eastAsia"/>
          <w:kern w:val="0"/>
          <w:sz w:val="24"/>
          <w:szCs w:val="24"/>
        </w:rPr>
        <w:t>日</w:t>
      </w:r>
    </w:p>
    <w:bookmarkEnd w:id="0"/>
    <w:p w:rsidR="00515E21" w:rsidRPr="007F22E8" w:rsidRDefault="00515E21">
      <w:pPr>
        <w:rPr>
          <w:rFonts w:ascii="仿宋" w:eastAsia="仿宋" w:hAnsi="仿宋"/>
        </w:rPr>
      </w:pPr>
    </w:p>
    <w:sectPr w:rsidR="00515E21" w:rsidRPr="007F22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8C" w:rsidRDefault="0073238C" w:rsidP="00CA4C1A">
      <w:r>
        <w:separator/>
      </w:r>
    </w:p>
  </w:endnote>
  <w:endnote w:type="continuationSeparator" w:id="0">
    <w:p w:rsidR="0073238C" w:rsidRDefault="0073238C" w:rsidP="00CA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8C" w:rsidRDefault="0073238C" w:rsidP="00CA4C1A">
      <w:r>
        <w:separator/>
      </w:r>
    </w:p>
  </w:footnote>
  <w:footnote w:type="continuationSeparator" w:id="0">
    <w:p w:rsidR="0073238C" w:rsidRDefault="0073238C" w:rsidP="00CA4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62"/>
    <w:multiLevelType w:val="hybridMultilevel"/>
    <w:tmpl w:val="73FAC712"/>
    <w:lvl w:ilvl="0" w:tplc="0486D776">
      <w:start w:val="1"/>
      <w:numFmt w:val="japaneseCounting"/>
      <w:lvlText w:val="%1、"/>
      <w:lvlJc w:val="left"/>
      <w:pPr>
        <w:ind w:left="480" w:hanging="48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94"/>
    <w:rsid w:val="001725FF"/>
    <w:rsid w:val="00231130"/>
    <w:rsid w:val="00233D5C"/>
    <w:rsid w:val="002421C3"/>
    <w:rsid w:val="002C38D4"/>
    <w:rsid w:val="00417457"/>
    <w:rsid w:val="004A4AD9"/>
    <w:rsid w:val="004B5694"/>
    <w:rsid w:val="00515E21"/>
    <w:rsid w:val="005374D2"/>
    <w:rsid w:val="005B0A5F"/>
    <w:rsid w:val="00680386"/>
    <w:rsid w:val="0073238C"/>
    <w:rsid w:val="00773739"/>
    <w:rsid w:val="007F22E8"/>
    <w:rsid w:val="00852FDB"/>
    <w:rsid w:val="00963880"/>
    <w:rsid w:val="009D55F0"/>
    <w:rsid w:val="009E341A"/>
    <w:rsid w:val="009F489A"/>
    <w:rsid w:val="00A02094"/>
    <w:rsid w:val="00B04F05"/>
    <w:rsid w:val="00C358C6"/>
    <w:rsid w:val="00C46377"/>
    <w:rsid w:val="00CA4C1A"/>
    <w:rsid w:val="00D847DF"/>
    <w:rsid w:val="00EA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C1A"/>
    <w:rPr>
      <w:sz w:val="18"/>
      <w:szCs w:val="18"/>
    </w:rPr>
  </w:style>
  <w:style w:type="paragraph" w:styleId="a4">
    <w:name w:val="footer"/>
    <w:basedOn w:val="a"/>
    <w:link w:val="Char0"/>
    <w:uiPriority w:val="99"/>
    <w:unhideWhenUsed/>
    <w:rsid w:val="00CA4C1A"/>
    <w:pPr>
      <w:tabs>
        <w:tab w:val="center" w:pos="4153"/>
        <w:tab w:val="right" w:pos="8306"/>
      </w:tabs>
      <w:snapToGrid w:val="0"/>
      <w:jc w:val="left"/>
    </w:pPr>
    <w:rPr>
      <w:sz w:val="18"/>
      <w:szCs w:val="18"/>
    </w:rPr>
  </w:style>
  <w:style w:type="character" w:customStyle="1" w:styleId="Char0">
    <w:name w:val="页脚 Char"/>
    <w:basedOn w:val="a0"/>
    <w:link w:val="a4"/>
    <w:uiPriority w:val="99"/>
    <w:rsid w:val="00CA4C1A"/>
    <w:rPr>
      <w:sz w:val="18"/>
      <w:szCs w:val="18"/>
    </w:rPr>
  </w:style>
  <w:style w:type="paragraph" w:styleId="a5">
    <w:name w:val="List Paragraph"/>
    <w:basedOn w:val="a"/>
    <w:uiPriority w:val="34"/>
    <w:qFormat/>
    <w:rsid w:val="009E34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C1A"/>
    <w:rPr>
      <w:sz w:val="18"/>
      <w:szCs w:val="18"/>
    </w:rPr>
  </w:style>
  <w:style w:type="paragraph" w:styleId="a4">
    <w:name w:val="footer"/>
    <w:basedOn w:val="a"/>
    <w:link w:val="Char0"/>
    <w:uiPriority w:val="99"/>
    <w:unhideWhenUsed/>
    <w:rsid w:val="00CA4C1A"/>
    <w:pPr>
      <w:tabs>
        <w:tab w:val="center" w:pos="4153"/>
        <w:tab w:val="right" w:pos="8306"/>
      </w:tabs>
      <w:snapToGrid w:val="0"/>
      <w:jc w:val="left"/>
    </w:pPr>
    <w:rPr>
      <w:sz w:val="18"/>
      <w:szCs w:val="18"/>
    </w:rPr>
  </w:style>
  <w:style w:type="character" w:customStyle="1" w:styleId="Char0">
    <w:name w:val="页脚 Char"/>
    <w:basedOn w:val="a0"/>
    <w:link w:val="a4"/>
    <w:uiPriority w:val="99"/>
    <w:rsid w:val="00CA4C1A"/>
    <w:rPr>
      <w:sz w:val="18"/>
      <w:szCs w:val="18"/>
    </w:rPr>
  </w:style>
  <w:style w:type="paragraph" w:styleId="a5">
    <w:name w:val="List Paragraph"/>
    <w:basedOn w:val="a"/>
    <w:uiPriority w:val="34"/>
    <w:qFormat/>
    <w:rsid w:val="009E34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3285">
      <w:bodyDiv w:val="1"/>
      <w:marLeft w:val="0"/>
      <w:marRight w:val="0"/>
      <w:marTop w:val="0"/>
      <w:marBottom w:val="0"/>
      <w:divBdr>
        <w:top w:val="none" w:sz="0" w:space="0" w:color="auto"/>
        <w:left w:val="none" w:sz="0" w:space="0" w:color="auto"/>
        <w:bottom w:val="none" w:sz="0" w:space="0" w:color="auto"/>
        <w:right w:val="none" w:sz="0" w:space="0" w:color="auto"/>
      </w:divBdr>
    </w:div>
    <w:div w:id="603922858">
      <w:bodyDiv w:val="1"/>
      <w:marLeft w:val="0"/>
      <w:marRight w:val="0"/>
      <w:marTop w:val="0"/>
      <w:marBottom w:val="0"/>
      <w:divBdr>
        <w:top w:val="none" w:sz="0" w:space="0" w:color="auto"/>
        <w:left w:val="none" w:sz="0" w:space="0" w:color="auto"/>
        <w:bottom w:val="none" w:sz="0" w:space="0" w:color="auto"/>
        <w:right w:val="none" w:sz="0" w:space="0" w:color="auto"/>
      </w:divBdr>
    </w:div>
    <w:div w:id="7865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2018-09-27T03:14:00Z</dcterms:created>
  <dcterms:modified xsi:type="dcterms:W3CDTF">2018-12-07T07:13:00Z</dcterms:modified>
</cp:coreProperties>
</file>