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《</w:t>
      </w: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追梦从这里启程》</w:t>
      </w:r>
    </w:p>
    <w:p>
      <w:pPr>
        <w:jc w:val="center"/>
      </w:pPr>
    </w:p>
    <w:p>
      <w:pPr>
        <w:jc w:val="center"/>
      </w:pPr>
    </w:p>
    <w:p>
      <w:pPr>
        <w:jc w:val="center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这世界，这一生，好梦天注定；</w:t>
      </w:r>
    </w:p>
    <w:p>
      <w:pPr>
        <w:jc w:val="center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正青春，正当年，热血正沸腾。</w:t>
      </w:r>
    </w:p>
    <w:p>
      <w:pPr>
        <w:jc w:val="center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立志诚毅求创新，</w:t>
      </w:r>
    </w:p>
    <w:p>
      <w:pPr>
        <w:jc w:val="center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换道超车驾长风。</w:t>
      </w:r>
    </w:p>
    <w:p>
      <w:pPr>
        <w:jc w:val="center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天生我材必应用，</w:t>
      </w:r>
    </w:p>
    <w:p>
      <w:pPr>
        <w:jc w:val="center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别样大学别样红。</w:t>
      </w:r>
    </w:p>
    <w:p>
      <w:pPr>
        <w:jc w:val="center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看吧，我们的理想注满了如意湖，</w:t>
      </w:r>
    </w:p>
    <w:p>
      <w:pPr>
        <w:jc w:val="center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看吧，我们的旗帜飘扬在樱花岭。</w:t>
      </w:r>
    </w:p>
    <w:p>
      <w:pPr>
        <w:jc w:val="center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为了明天，为了成功，</w:t>
      </w:r>
    </w:p>
    <w:p>
      <w:pPr>
        <w:jc w:val="center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追梦的脚步，</w:t>
      </w:r>
    </w:p>
    <w:p>
      <w:pPr>
        <w:jc w:val="center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从这里启程！</w:t>
      </w:r>
    </w:p>
    <w:p>
      <w:pPr>
        <w:rPr>
          <w:rFonts w:ascii="宋体" w:hAnsi="宋体" w:eastAsia="宋体"/>
          <w:sz w:val="30"/>
          <w:szCs w:val="30"/>
        </w:rPr>
      </w:pPr>
    </w:p>
    <w:p>
      <w:pPr>
        <w:rPr>
          <w:rFonts w:ascii="华文楷体" w:hAnsi="华文楷体" w:eastAsia="华文楷体"/>
          <w:sz w:val="30"/>
          <w:szCs w:val="30"/>
        </w:rPr>
      </w:pPr>
      <w:r>
        <w:rPr>
          <w:rFonts w:hint="eastAsia" w:ascii="华文楷体" w:hAnsi="华文楷体" w:eastAsia="华文楷体"/>
          <w:sz w:val="30"/>
          <w:szCs w:val="30"/>
        </w:rPr>
        <w:t>注：“别样的大学”，是学校的精神气质；“换道超车”是学校的发展战略；“立志诚毅创新”是学校的校训；“应用型”是学校的办学定位；如意湖、樱花岭，是学校的两个标志性景观。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ccessorie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ccessories">
    <w:panose1 w:val="02000500000000000000"/>
    <w:charset w:val="00"/>
    <w:family w:val="auto"/>
    <w:pitch w:val="default"/>
    <w:sig w:usb0="800000A7" w:usb1="5000004A" w:usb2="00000000" w:usb3="00000000" w:csb0="20000111" w:csb1="41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D0E"/>
    <w:rsid w:val="000E4CE0"/>
    <w:rsid w:val="00325803"/>
    <w:rsid w:val="003978C9"/>
    <w:rsid w:val="003E7D0E"/>
    <w:rsid w:val="006B4873"/>
    <w:rsid w:val="007D22C2"/>
    <w:rsid w:val="00875B0A"/>
    <w:rsid w:val="00972F18"/>
    <w:rsid w:val="00B43C7D"/>
    <w:rsid w:val="00BD6924"/>
    <w:rsid w:val="00D16B2F"/>
    <w:rsid w:val="00D357A6"/>
    <w:rsid w:val="00D95EB7"/>
    <w:rsid w:val="00DB3BFB"/>
    <w:rsid w:val="4AB65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5">
    <w:name w:val="Unresolved Mention"/>
    <w:basedOn w:val="2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229</Characters>
  <Lines>1</Lines>
  <Paragraphs>1</Paragraphs>
  <TotalTime>72</TotalTime>
  <ScaleCrop>false</ScaleCrop>
  <LinksUpToDate>false</LinksUpToDate>
  <CharactersWithSpaces>268</CharactersWithSpaces>
  <Application>WPS Office_11.1.0.7949_F1E327BC-269C-435d-A152-05C5408002CA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2018-10-03T14:48:00Z</dcterms:created>
  <dc:creator>靖 张</dc:creator>
  <cp:lastModifiedBy>二木</cp:lastModifiedBy>
  <dcterms:modified xsi:type="dcterms:W3CDTF">2018-11-09T00:41:37Z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2052-11.1.0.7949</vt:lpwstr>
  </property>
</Properties>
</file>